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758" w:rsidRDefault="00AE3B15" w:rsidP="00A8285B">
      <w:pPr>
        <w:rPr>
          <w:rFonts w:ascii="Gill Sans MT" w:eastAsia="Gill Sans MT" w:hAnsi="Gill Sans MT"/>
          <w:b/>
        </w:rPr>
      </w:pPr>
      <w:r>
        <w:rPr>
          <w:rFonts w:ascii="Gill Sans MT" w:eastAsia="Gill Sans MT" w:hAnsi="Gill Sans MT"/>
          <w:b/>
        </w:rPr>
        <w:t>Subject: Sociology</w:t>
      </w:r>
      <w:r w:rsidR="00BC01F5">
        <w:rPr>
          <w:rFonts w:ascii="Gill Sans MT" w:eastAsia="Gill Sans MT" w:hAnsi="Gill Sans MT"/>
          <w:b/>
        </w:rPr>
        <w:t xml:space="preserve"> </w:t>
      </w:r>
    </w:p>
    <w:p w:rsidR="00A8285B" w:rsidRDefault="00A8285B" w:rsidP="00A8285B">
      <w:pPr>
        <w:rPr>
          <w:rFonts w:ascii="Gill Sans MT" w:eastAsia="Gill Sans MT" w:hAnsi="Gill Sans MT"/>
          <w:b/>
        </w:rPr>
      </w:pPr>
    </w:p>
    <w:p w:rsidR="00BC01F5" w:rsidRDefault="00BC01F5" w:rsidP="00A8285B">
      <w:pPr>
        <w:rPr>
          <w:rFonts w:ascii="Gill Sans MT" w:eastAsia="Gill Sans MT" w:hAnsi="Gill Sans MT"/>
          <w:b/>
        </w:rPr>
      </w:pPr>
      <w:r>
        <w:rPr>
          <w:rFonts w:ascii="Gill Sans MT" w:eastAsia="Gill Sans MT" w:hAnsi="Gill Sans MT"/>
          <w:b/>
        </w:rPr>
        <w:t>H</w:t>
      </w:r>
      <w:r w:rsidR="00A8285B">
        <w:rPr>
          <w:rFonts w:ascii="Gill Sans MT" w:eastAsia="Gill Sans MT" w:hAnsi="Gill Sans MT"/>
          <w:b/>
        </w:rPr>
        <w:t>ead of Department:</w:t>
      </w:r>
      <w:r>
        <w:rPr>
          <w:rFonts w:ascii="Gill Sans MT" w:eastAsia="Gill Sans MT" w:hAnsi="Gill Sans MT"/>
          <w:b/>
        </w:rPr>
        <w:t xml:space="preserve"> Miss Williams</w:t>
      </w:r>
    </w:p>
    <w:p w:rsidR="00A8285B" w:rsidRPr="00CE3758" w:rsidRDefault="00A8285B" w:rsidP="00A8285B">
      <w:pPr>
        <w:rPr>
          <w:rFonts w:ascii="Gill Sans MT" w:eastAsia="Gill Sans MT" w:hAnsi="Gill Sans MT"/>
          <w:b/>
        </w:rPr>
      </w:pPr>
    </w:p>
    <w:p w:rsidR="00CE3758" w:rsidRPr="00CE3758" w:rsidRDefault="00CE3758" w:rsidP="00CE3758">
      <w:pPr>
        <w:pStyle w:val="BodyText"/>
        <w:spacing w:line="242" w:lineRule="auto"/>
        <w:ind w:left="1132" w:right="7468"/>
        <w:rPr>
          <w:rFonts w:ascii="Gill Sans MT" w:eastAsia="Gill Sans MT" w:hAnsi="Gill Sans MT" w:cs="Gill Sans MT"/>
          <w:b/>
          <w:bCs/>
        </w:rPr>
      </w:pPr>
    </w:p>
    <w:p w:rsidR="00CE3758" w:rsidRDefault="006E7ED1" w:rsidP="00A8285B">
      <w:pPr>
        <w:pStyle w:val="Heading"/>
        <w:spacing w:before="1"/>
        <w:ind w:left="0"/>
        <w:rPr>
          <w:rFonts w:ascii="Gill Sans MT" w:eastAsia="Gill Sans MT" w:hAnsi="Gill Sans MT" w:cs="Gill Sans MT"/>
          <w:sz w:val="24"/>
          <w:szCs w:val="24"/>
        </w:rPr>
      </w:pPr>
      <w:r>
        <w:rPr>
          <w:rFonts w:ascii="Gill Sans MT" w:eastAsia="Gill Sans MT" w:hAnsi="Gill Sans MT" w:cs="Gill Sans MT"/>
          <w:sz w:val="24"/>
          <w:szCs w:val="24"/>
        </w:rPr>
        <w:t>Curriculum Intent</w:t>
      </w:r>
      <w:r w:rsidR="00BC01F5">
        <w:rPr>
          <w:rFonts w:ascii="Gill Sans MT" w:eastAsia="Gill Sans MT" w:hAnsi="Gill Sans MT" w:cs="Gill Sans MT"/>
          <w:sz w:val="24"/>
          <w:szCs w:val="24"/>
        </w:rPr>
        <w:t>:</w:t>
      </w:r>
    </w:p>
    <w:p w:rsidR="006E7ED1" w:rsidRPr="00CE3758" w:rsidRDefault="006E7ED1" w:rsidP="00CE3758">
      <w:pPr>
        <w:pStyle w:val="Heading"/>
        <w:spacing w:before="1"/>
        <w:rPr>
          <w:rFonts w:ascii="Gill Sans MT" w:eastAsia="Gill Sans MT" w:hAnsi="Gill Sans MT" w:cs="Gill Sans MT"/>
          <w:sz w:val="24"/>
          <w:szCs w:val="24"/>
        </w:rPr>
      </w:pPr>
    </w:p>
    <w:p w:rsidR="00BC01F5" w:rsidRPr="00AE3B15" w:rsidRDefault="00BC01F5" w:rsidP="00BC01F5">
      <w:pPr>
        <w:rPr>
          <w:rFonts w:ascii="Gill Sans MT" w:hAnsi="Gill Sans MT"/>
        </w:rPr>
      </w:pPr>
    </w:p>
    <w:p w:rsidR="00A8285B" w:rsidRDefault="00A8285B" w:rsidP="00A8285B">
      <w:pPr>
        <w:pStyle w:val="BodyText"/>
        <w:spacing w:before="6"/>
        <w:jc w:val="both"/>
        <w:rPr>
          <w:rFonts w:ascii="Gill Sans MT" w:hAnsi="Gill Sans MT"/>
        </w:rPr>
      </w:pPr>
      <w:r w:rsidRPr="00AE3B15">
        <w:rPr>
          <w:rFonts w:ascii="Gill Sans MT" w:hAnsi="Gill Sans MT"/>
        </w:rPr>
        <w:t xml:space="preserve">The </w:t>
      </w:r>
      <w:r w:rsidR="00AE3B15" w:rsidRPr="00AE3B15">
        <w:rPr>
          <w:rFonts w:ascii="Gill Sans MT" w:hAnsi="Gill Sans MT"/>
        </w:rPr>
        <w:t xml:space="preserve">Sociology </w:t>
      </w:r>
      <w:r w:rsidRPr="00AE3B15">
        <w:rPr>
          <w:rFonts w:ascii="Gill Sans MT" w:hAnsi="Gill Sans MT"/>
        </w:rPr>
        <w:t xml:space="preserve">curriculum aims to inspire students to develop a deep understanding of </w:t>
      </w:r>
      <w:r w:rsidR="00AE3B15" w:rsidRPr="00AE3B15">
        <w:rPr>
          <w:rFonts w:ascii="Gill Sans MT" w:hAnsi="Gill Sans MT" w:cstheme="majorHAnsi"/>
        </w:rPr>
        <w:t>society in the UK today</w:t>
      </w:r>
      <w:r w:rsidR="00AE3B15">
        <w:rPr>
          <w:rFonts w:ascii="Gill Sans MT" w:hAnsi="Gill Sans MT" w:cstheme="majorHAnsi"/>
        </w:rPr>
        <w:t>,</w:t>
      </w:r>
      <w:r w:rsidR="00AE3B15" w:rsidRPr="00AE3B15">
        <w:rPr>
          <w:rFonts w:ascii="Gill Sans MT" w:hAnsi="Gill Sans MT" w:cstheme="majorHAnsi"/>
        </w:rPr>
        <w:t xml:space="preserve"> </w:t>
      </w:r>
      <w:r w:rsidR="00AE3B15">
        <w:rPr>
          <w:rFonts w:ascii="Gill Sans MT" w:hAnsi="Gill Sans MT" w:cstheme="majorHAnsi"/>
        </w:rPr>
        <w:t>analysing</w:t>
      </w:r>
      <w:r w:rsidR="00AE3B15" w:rsidRPr="00AE3B15">
        <w:rPr>
          <w:rFonts w:ascii="Gill Sans MT" w:hAnsi="Gill Sans MT" w:cstheme="majorHAnsi"/>
        </w:rPr>
        <w:t xml:space="preserve"> how society has arrived at its current position and suggesting how it may continue to evolve</w:t>
      </w:r>
      <w:r w:rsidRPr="00B23355">
        <w:rPr>
          <w:rFonts w:ascii="Gill Sans MT" w:hAnsi="Gill Sans MT"/>
        </w:rPr>
        <w:t xml:space="preserve">. The curriculum is academically rigorous, incorporating scientific, mathematic and subject specific content in order to develop students as critical thinkers and evaluative learners. Learning is framed around the students understanding of the world around them and applying new knowledge to real world examples and </w:t>
      </w:r>
      <w:r w:rsidR="00AE3B15">
        <w:rPr>
          <w:rFonts w:ascii="Gill Sans MT" w:hAnsi="Gill Sans MT"/>
        </w:rPr>
        <w:t>contemporary affairs</w:t>
      </w:r>
      <w:r w:rsidRPr="00B23355">
        <w:rPr>
          <w:rFonts w:ascii="Gill Sans MT" w:hAnsi="Gill Sans MT"/>
        </w:rPr>
        <w:t xml:space="preserve">. All students will develop key skills such as analysis, discussion and evaluation and apply their knowledge to a variety of scenarios both inside and beyond the classroom to become truly independent learners, regardless of attainment/background. </w:t>
      </w:r>
    </w:p>
    <w:p w:rsidR="00A8285B" w:rsidRPr="00B23355" w:rsidRDefault="00A8285B" w:rsidP="00A8285B">
      <w:pPr>
        <w:pStyle w:val="BodyText"/>
        <w:spacing w:before="6"/>
        <w:jc w:val="both"/>
        <w:rPr>
          <w:rFonts w:ascii="Gill Sans MT" w:hAnsi="Gill Sans MT"/>
        </w:rPr>
      </w:pPr>
    </w:p>
    <w:p w:rsidR="00A8285B" w:rsidRPr="00B23355" w:rsidRDefault="00AE3B15" w:rsidP="00A8285B">
      <w:pPr>
        <w:pStyle w:val="BodyText"/>
        <w:spacing w:before="6"/>
        <w:jc w:val="both"/>
        <w:rPr>
          <w:rFonts w:ascii="Gill Sans MT" w:hAnsi="Gill Sans MT"/>
        </w:rPr>
      </w:pPr>
      <w:r>
        <w:rPr>
          <w:rFonts w:ascii="Gill Sans MT" w:hAnsi="Gill Sans MT"/>
        </w:rPr>
        <w:t>The Sociology</w:t>
      </w:r>
      <w:r w:rsidR="00A8285B" w:rsidRPr="00B23355">
        <w:rPr>
          <w:rFonts w:ascii="Gill Sans MT" w:hAnsi="Gill Sans MT"/>
        </w:rPr>
        <w:t xml:space="preserve"> curriculum is meticulously planned to ensure progression is logically sequenced, allowing students to make synoptic links between topics they are studying to be able to devel</w:t>
      </w:r>
      <w:r>
        <w:rPr>
          <w:rFonts w:ascii="Gill Sans MT" w:hAnsi="Gill Sans MT"/>
        </w:rPr>
        <w:t>op a holistic view of society over time. The Sociology</w:t>
      </w:r>
      <w:r w:rsidR="00A8285B" w:rsidRPr="00B23355">
        <w:rPr>
          <w:rFonts w:ascii="Gill Sans MT" w:hAnsi="Gill Sans MT"/>
        </w:rPr>
        <w:t xml:space="preserve"> department uses EWC to enhance academic and life skills by providing an excellent range of opportunities for all students to deepen their </w:t>
      </w:r>
      <w:r>
        <w:rPr>
          <w:rFonts w:ascii="Gill Sans MT" w:hAnsi="Gill Sans MT"/>
        </w:rPr>
        <w:t>understanding of societal behaviour</w:t>
      </w:r>
      <w:r w:rsidR="00A8285B" w:rsidRPr="00B23355">
        <w:rPr>
          <w:rFonts w:ascii="Gill Sans MT" w:hAnsi="Gill Sans MT"/>
        </w:rPr>
        <w:t xml:space="preserve"> beyond the classroom. </w:t>
      </w:r>
      <w:r w:rsidRPr="00B63B15">
        <w:rPr>
          <w:rFonts w:ascii="Gill Sans MT" w:hAnsi="Gill Sans MT"/>
        </w:rPr>
        <w:t xml:space="preserve">All </w:t>
      </w:r>
      <w:r w:rsidRPr="00B63B15">
        <w:rPr>
          <w:rFonts w:ascii="Gill Sans MT" w:hAnsi="Gill Sans MT" w:cstheme="majorHAnsi"/>
        </w:rPr>
        <w:t>s</w:t>
      </w:r>
      <w:r w:rsidRPr="00B63B15">
        <w:rPr>
          <w:rFonts w:ascii="Gill Sans MT" w:hAnsi="Gill Sans MT" w:cstheme="majorHAnsi"/>
        </w:rPr>
        <w:t>tudents are given the opportunity to</w:t>
      </w:r>
      <w:r w:rsidRPr="00B63B15">
        <w:rPr>
          <w:rFonts w:ascii="Gill Sans MT" w:hAnsi="Gill Sans MT" w:cstheme="majorHAnsi"/>
        </w:rPr>
        <w:t xml:space="preserve"> develop their cultural capital by</w:t>
      </w:r>
      <w:r w:rsidRPr="00B63B15">
        <w:rPr>
          <w:rFonts w:ascii="Gill Sans MT" w:hAnsi="Gill Sans MT" w:cstheme="majorHAnsi"/>
        </w:rPr>
        <w:t xml:space="preserve"> attend</w:t>
      </w:r>
      <w:r w:rsidRPr="00B63B15">
        <w:rPr>
          <w:rFonts w:ascii="Gill Sans MT" w:hAnsi="Gill Sans MT" w:cstheme="majorHAnsi"/>
        </w:rPr>
        <w:t>ing</w:t>
      </w:r>
      <w:r w:rsidRPr="00B63B15">
        <w:rPr>
          <w:rFonts w:ascii="Gill Sans MT" w:hAnsi="Gill Sans MT" w:cstheme="majorHAnsi"/>
        </w:rPr>
        <w:t xml:space="preserve"> seminars and lectures held by Sociologists and visits to curriculum workshops that are offered by external agencies</w:t>
      </w:r>
      <w:r w:rsidR="00B63B15" w:rsidRPr="00B63B15">
        <w:rPr>
          <w:rFonts w:ascii="Gill Sans MT" w:hAnsi="Gill Sans MT" w:cstheme="majorHAnsi"/>
        </w:rPr>
        <w:t>, sampling careers and future studies within Sociology.</w:t>
      </w:r>
      <w:r w:rsidR="00A8285B" w:rsidRPr="00B23355">
        <w:rPr>
          <w:rFonts w:ascii="Gill Sans MT" w:hAnsi="Gill Sans MT"/>
        </w:rPr>
        <w:t xml:space="preserve"> We pride ourselves on preparing students to apply their knowledge and skills in all aspects of life, guiding them in their future career pathways.</w:t>
      </w:r>
    </w:p>
    <w:p w:rsidR="00CE3758" w:rsidRPr="00BC01F5" w:rsidRDefault="00CE3758" w:rsidP="00CE3758">
      <w:pPr>
        <w:pStyle w:val="BodyText"/>
        <w:spacing w:before="6"/>
        <w:rPr>
          <w:rFonts w:ascii="Gill Sans MT" w:eastAsia="Gill Sans MT" w:hAnsi="Gill Sans MT" w:cs="Gill Sans MT"/>
        </w:rPr>
      </w:pPr>
    </w:p>
    <w:p w:rsidR="00CE3758" w:rsidRPr="00CE3758" w:rsidRDefault="00CE3758" w:rsidP="00CE3758">
      <w:pPr>
        <w:pStyle w:val="BodyText"/>
        <w:spacing w:before="9"/>
        <w:rPr>
          <w:rFonts w:ascii="Gill Sans MT" w:eastAsia="Gill Sans MT" w:hAnsi="Gill Sans MT" w:cs="Gill Sans MT"/>
        </w:rPr>
      </w:pPr>
    </w:p>
    <w:p w:rsidR="00CE3758" w:rsidRPr="00CE3758" w:rsidRDefault="00CE3758" w:rsidP="00A8285B">
      <w:pPr>
        <w:pStyle w:val="Heading"/>
        <w:ind w:left="0"/>
        <w:rPr>
          <w:rFonts w:ascii="Gill Sans MT" w:eastAsia="Gill Sans MT" w:hAnsi="Gill Sans MT" w:cs="Gill Sans MT"/>
          <w:sz w:val="24"/>
          <w:szCs w:val="24"/>
        </w:rPr>
      </w:pPr>
      <w:r w:rsidRPr="00CE3758">
        <w:rPr>
          <w:rFonts w:ascii="Gill Sans MT" w:eastAsia="Gill Sans MT" w:hAnsi="Gill Sans MT" w:cs="Gill Sans MT"/>
          <w:sz w:val="24"/>
          <w:szCs w:val="24"/>
        </w:rPr>
        <w:t xml:space="preserve">Subject: </w:t>
      </w:r>
      <w:r w:rsidR="00B63B15">
        <w:rPr>
          <w:rFonts w:ascii="Gill Sans MT" w:eastAsia="Gill Sans MT" w:hAnsi="Gill Sans MT" w:cs="Gill Sans MT"/>
          <w:sz w:val="24"/>
          <w:szCs w:val="24"/>
        </w:rPr>
        <w:t>Sociology</w:t>
      </w:r>
    </w:p>
    <w:p w:rsidR="00CE3758" w:rsidRPr="00CE3758" w:rsidRDefault="00CE3758" w:rsidP="00CE3758">
      <w:pPr>
        <w:pStyle w:val="Heading"/>
        <w:rPr>
          <w:rFonts w:ascii="Gill Sans MT" w:eastAsia="Gill Sans MT" w:hAnsi="Gill Sans MT" w:cs="Gill Sans MT"/>
          <w:sz w:val="24"/>
          <w:szCs w:val="24"/>
        </w:rPr>
      </w:pPr>
    </w:p>
    <w:p w:rsidR="00BC01F5" w:rsidRPr="00F11DCA" w:rsidRDefault="00BC01F5" w:rsidP="00A8285B">
      <w:pPr>
        <w:pStyle w:val="Heading1"/>
        <w:ind w:left="0"/>
        <w:rPr>
          <w:rFonts w:ascii="Gill Sans MT" w:hAnsi="Gill Sans MT"/>
        </w:rPr>
      </w:pPr>
      <w:r w:rsidRPr="00F11DCA">
        <w:rPr>
          <w:rFonts w:ascii="Gill Sans MT" w:hAnsi="Gill Sans MT"/>
        </w:rPr>
        <w:t>Course Content</w:t>
      </w:r>
    </w:p>
    <w:p w:rsidR="00BC01F5" w:rsidRPr="00F11DCA" w:rsidRDefault="00BC01F5" w:rsidP="00BC01F5">
      <w:pPr>
        <w:pStyle w:val="BodyText"/>
        <w:spacing w:before="2"/>
        <w:rPr>
          <w:rFonts w:ascii="Gill Sans MT" w:hAnsi="Gill Sans MT"/>
          <w:b/>
        </w:rPr>
      </w:pPr>
    </w:p>
    <w:p w:rsidR="00BC01F5" w:rsidRPr="00F11DCA" w:rsidRDefault="00BC01F5" w:rsidP="00A8285B">
      <w:pPr>
        <w:pStyle w:val="BodyText"/>
        <w:spacing w:before="1"/>
        <w:rPr>
          <w:rFonts w:ascii="Gill Sans MT" w:hAnsi="Gill Sans MT"/>
        </w:rPr>
      </w:pPr>
      <w:r w:rsidRPr="00F11DCA">
        <w:rPr>
          <w:rFonts w:ascii="Gill Sans MT" w:hAnsi="Gill Sans MT"/>
        </w:rPr>
        <w:t>Amongst other topics students study the following:</w:t>
      </w:r>
    </w:p>
    <w:p w:rsidR="00BC01F5" w:rsidRPr="00F11DCA" w:rsidRDefault="00BC01F5" w:rsidP="00BC01F5">
      <w:pPr>
        <w:pStyle w:val="BodyText"/>
        <w:spacing w:before="1"/>
        <w:ind w:left="1132"/>
        <w:rPr>
          <w:rFonts w:ascii="Gill Sans MT" w:hAnsi="Gill Sans MT"/>
        </w:rPr>
      </w:pPr>
    </w:p>
    <w:p w:rsidR="00BC01F5" w:rsidRPr="00F11DCA" w:rsidRDefault="00B63B15" w:rsidP="00BC01F5">
      <w:pPr>
        <w:pStyle w:val="BodyText"/>
        <w:widowControl w:val="0"/>
        <w:numPr>
          <w:ilvl w:val="0"/>
          <w:numId w:val="2"/>
        </w:numPr>
        <w:autoSpaceDE w:val="0"/>
        <w:autoSpaceDN w:val="0"/>
        <w:spacing w:before="1"/>
        <w:rPr>
          <w:rFonts w:ascii="Gill Sans MT" w:hAnsi="Gill Sans MT"/>
        </w:rPr>
      </w:pPr>
      <w:r>
        <w:rPr>
          <w:rFonts w:ascii="Gill Sans MT" w:hAnsi="Gill Sans MT"/>
        </w:rPr>
        <w:t>Families and households</w:t>
      </w:r>
    </w:p>
    <w:p w:rsidR="00BC01F5" w:rsidRPr="00F11DCA" w:rsidRDefault="00B63B15" w:rsidP="00BC01F5">
      <w:pPr>
        <w:pStyle w:val="BodyText"/>
        <w:widowControl w:val="0"/>
        <w:numPr>
          <w:ilvl w:val="0"/>
          <w:numId w:val="2"/>
        </w:numPr>
        <w:autoSpaceDE w:val="0"/>
        <w:autoSpaceDN w:val="0"/>
        <w:spacing w:before="1"/>
        <w:rPr>
          <w:rFonts w:ascii="Gill Sans MT" w:hAnsi="Gill Sans MT"/>
        </w:rPr>
      </w:pPr>
      <w:r>
        <w:rPr>
          <w:rFonts w:ascii="Gill Sans MT" w:hAnsi="Gill Sans MT"/>
        </w:rPr>
        <w:t>Education</w:t>
      </w:r>
    </w:p>
    <w:p w:rsidR="00BC01F5" w:rsidRPr="00F11DCA" w:rsidRDefault="00B63B15" w:rsidP="00BC01F5">
      <w:pPr>
        <w:pStyle w:val="BodyText"/>
        <w:widowControl w:val="0"/>
        <w:numPr>
          <w:ilvl w:val="0"/>
          <w:numId w:val="2"/>
        </w:numPr>
        <w:autoSpaceDE w:val="0"/>
        <w:autoSpaceDN w:val="0"/>
        <w:spacing w:before="1"/>
        <w:rPr>
          <w:rFonts w:ascii="Gill Sans MT" w:hAnsi="Gill Sans MT"/>
        </w:rPr>
      </w:pPr>
      <w:r>
        <w:rPr>
          <w:rFonts w:ascii="Gill Sans MT" w:hAnsi="Gill Sans MT"/>
        </w:rPr>
        <w:t xml:space="preserve">Theories and methods </w:t>
      </w:r>
    </w:p>
    <w:p w:rsidR="00BC01F5" w:rsidRPr="00F11DCA" w:rsidRDefault="00B63B15" w:rsidP="00BC01F5">
      <w:pPr>
        <w:pStyle w:val="BodyText"/>
        <w:widowControl w:val="0"/>
        <w:numPr>
          <w:ilvl w:val="0"/>
          <w:numId w:val="2"/>
        </w:numPr>
        <w:autoSpaceDE w:val="0"/>
        <w:autoSpaceDN w:val="0"/>
        <w:spacing w:before="1"/>
        <w:rPr>
          <w:rFonts w:ascii="Gill Sans MT" w:hAnsi="Gill Sans MT"/>
        </w:rPr>
      </w:pPr>
      <w:r>
        <w:rPr>
          <w:rFonts w:ascii="Gill Sans MT" w:hAnsi="Gill Sans MT"/>
        </w:rPr>
        <w:t xml:space="preserve">Methods in context </w:t>
      </w:r>
    </w:p>
    <w:p w:rsidR="00BC01F5" w:rsidRPr="00F11DCA" w:rsidRDefault="00B63B15" w:rsidP="00BC01F5">
      <w:pPr>
        <w:pStyle w:val="BodyText"/>
        <w:widowControl w:val="0"/>
        <w:numPr>
          <w:ilvl w:val="0"/>
          <w:numId w:val="2"/>
        </w:numPr>
        <w:autoSpaceDE w:val="0"/>
        <w:autoSpaceDN w:val="0"/>
        <w:spacing w:before="1"/>
        <w:rPr>
          <w:rFonts w:ascii="Gill Sans MT" w:hAnsi="Gill Sans MT"/>
        </w:rPr>
      </w:pPr>
      <w:r>
        <w:rPr>
          <w:rFonts w:ascii="Gill Sans MT" w:hAnsi="Gill Sans MT"/>
        </w:rPr>
        <w:t>Beliefs in Society</w:t>
      </w:r>
    </w:p>
    <w:p w:rsidR="00BC01F5" w:rsidRDefault="00B63B15" w:rsidP="00B63B15">
      <w:pPr>
        <w:pStyle w:val="BodyText"/>
        <w:widowControl w:val="0"/>
        <w:numPr>
          <w:ilvl w:val="0"/>
          <w:numId w:val="2"/>
        </w:numPr>
        <w:autoSpaceDE w:val="0"/>
        <w:autoSpaceDN w:val="0"/>
        <w:spacing w:before="1"/>
        <w:rPr>
          <w:rFonts w:ascii="Gill Sans MT" w:hAnsi="Gill Sans MT"/>
        </w:rPr>
      </w:pPr>
      <w:r>
        <w:rPr>
          <w:rFonts w:ascii="Gill Sans MT" w:hAnsi="Gill Sans MT"/>
        </w:rPr>
        <w:lastRenderedPageBreak/>
        <w:t xml:space="preserve">Crime and deviance </w:t>
      </w:r>
    </w:p>
    <w:p w:rsidR="00B63B15" w:rsidRPr="00B63B15" w:rsidRDefault="00B63B15" w:rsidP="00B63B15">
      <w:pPr>
        <w:pStyle w:val="BodyText"/>
        <w:widowControl w:val="0"/>
        <w:numPr>
          <w:ilvl w:val="0"/>
          <w:numId w:val="2"/>
        </w:numPr>
        <w:autoSpaceDE w:val="0"/>
        <w:autoSpaceDN w:val="0"/>
        <w:spacing w:before="1"/>
        <w:rPr>
          <w:rFonts w:ascii="Gill Sans MT" w:hAnsi="Gill Sans MT"/>
        </w:rPr>
      </w:pPr>
      <w:r>
        <w:rPr>
          <w:rFonts w:ascii="Gill Sans MT" w:hAnsi="Gill Sans MT"/>
        </w:rPr>
        <w:t xml:space="preserve">Research methods </w:t>
      </w:r>
    </w:p>
    <w:p w:rsidR="00A8285B" w:rsidRPr="00F11DCA" w:rsidRDefault="00A8285B" w:rsidP="00A8285B">
      <w:pPr>
        <w:pStyle w:val="BodyText"/>
        <w:widowControl w:val="0"/>
        <w:autoSpaceDE w:val="0"/>
        <w:autoSpaceDN w:val="0"/>
        <w:spacing w:before="1"/>
        <w:ind w:left="1852"/>
        <w:rPr>
          <w:rFonts w:ascii="Gill Sans MT" w:hAnsi="Gill Sans MT"/>
        </w:rPr>
      </w:pPr>
    </w:p>
    <w:p w:rsidR="00B63B15" w:rsidRDefault="00B63B15" w:rsidP="00A8285B">
      <w:pPr>
        <w:pStyle w:val="Heading1"/>
        <w:spacing w:before="258"/>
        <w:ind w:left="0"/>
        <w:rPr>
          <w:rFonts w:ascii="Gill Sans MT" w:hAnsi="Gill Sans MT"/>
        </w:rPr>
      </w:pPr>
    </w:p>
    <w:p w:rsidR="00BC01F5" w:rsidRPr="00F11DCA" w:rsidRDefault="00BC01F5" w:rsidP="00A8285B">
      <w:pPr>
        <w:pStyle w:val="Heading1"/>
        <w:spacing w:before="258"/>
        <w:ind w:left="0"/>
        <w:rPr>
          <w:rFonts w:ascii="Gill Sans MT" w:hAnsi="Gill Sans MT"/>
        </w:rPr>
      </w:pPr>
      <w:r w:rsidRPr="00F11DCA">
        <w:rPr>
          <w:rFonts w:ascii="Gill Sans MT" w:hAnsi="Gill Sans MT"/>
        </w:rPr>
        <w:t>Year 12 Topics</w:t>
      </w:r>
    </w:p>
    <w:p w:rsidR="00BC01F5" w:rsidRPr="00F11DCA" w:rsidRDefault="00BC01F5" w:rsidP="00BC01F5">
      <w:pPr>
        <w:pStyle w:val="BodyText"/>
        <w:spacing w:before="2"/>
        <w:rPr>
          <w:rFonts w:ascii="Gill Sans MT" w:hAnsi="Gill Sans MT"/>
          <w:b/>
        </w:rPr>
      </w:pPr>
    </w:p>
    <w:p w:rsidR="00BC01F5" w:rsidRPr="00F11DCA" w:rsidRDefault="00BC01F5" w:rsidP="00BC01F5">
      <w:pPr>
        <w:pStyle w:val="ListParagraph"/>
        <w:widowControl w:val="0"/>
        <w:numPr>
          <w:ilvl w:val="0"/>
          <w:numId w:val="1"/>
        </w:numPr>
        <w:tabs>
          <w:tab w:val="left" w:pos="1853"/>
          <w:tab w:val="left" w:pos="1854"/>
        </w:tabs>
        <w:autoSpaceDE w:val="0"/>
        <w:autoSpaceDN w:val="0"/>
        <w:rPr>
          <w:rFonts w:ascii="Gill Sans MT" w:hAnsi="Gill Sans MT"/>
        </w:rPr>
      </w:pPr>
      <w:r w:rsidRPr="00F11DCA">
        <w:rPr>
          <w:rFonts w:ascii="Gill Sans MT" w:hAnsi="Gill Sans MT"/>
        </w:rPr>
        <w:t xml:space="preserve">Autumn Term – </w:t>
      </w:r>
      <w:r w:rsidR="00B63B15">
        <w:rPr>
          <w:rFonts w:ascii="Gill Sans MT" w:hAnsi="Gill Sans MT"/>
        </w:rPr>
        <w:t xml:space="preserve">Intro to Sociology, Families and households </w:t>
      </w:r>
      <w:r w:rsidRPr="00F11DCA">
        <w:rPr>
          <w:rFonts w:ascii="Gill Sans MT" w:hAnsi="Gill Sans MT"/>
          <w:i/>
        </w:rPr>
        <w:t xml:space="preserve"> </w:t>
      </w:r>
    </w:p>
    <w:p w:rsidR="00BC01F5" w:rsidRPr="00F11DCA" w:rsidRDefault="00BC01F5" w:rsidP="00BC01F5">
      <w:pPr>
        <w:pStyle w:val="ListParagraph"/>
        <w:widowControl w:val="0"/>
        <w:numPr>
          <w:ilvl w:val="0"/>
          <w:numId w:val="1"/>
        </w:numPr>
        <w:tabs>
          <w:tab w:val="left" w:pos="1853"/>
          <w:tab w:val="left" w:pos="1854"/>
        </w:tabs>
        <w:autoSpaceDE w:val="0"/>
        <w:autoSpaceDN w:val="0"/>
        <w:spacing w:before="38" w:line="271" w:lineRule="auto"/>
        <w:ind w:right="1490"/>
        <w:rPr>
          <w:rFonts w:ascii="Gill Sans MT" w:hAnsi="Gill Sans MT"/>
        </w:rPr>
      </w:pPr>
      <w:r w:rsidRPr="00F11DCA">
        <w:rPr>
          <w:rFonts w:ascii="Gill Sans MT" w:hAnsi="Gill Sans MT"/>
        </w:rPr>
        <w:t xml:space="preserve">Spring Term – </w:t>
      </w:r>
      <w:r w:rsidR="00B63B15">
        <w:rPr>
          <w:rFonts w:ascii="Gill Sans MT" w:hAnsi="Gill Sans MT"/>
        </w:rPr>
        <w:t xml:space="preserve">Research methods and education </w:t>
      </w:r>
      <w:r w:rsidRPr="00F11DCA">
        <w:rPr>
          <w:rFonts w:ascii="Gill Sans MT" w:hAnsi="Gill Sans MT"/>
        </w:rPr>
        <w:t xml:space="preserve"> </w:t>
      </w:r>
    </w:p>
    <w:p w:rsidR="00BC01F5" w:rsidRPr="00F11DCA" w:rsidRDefault="00BC01F5" w:rsidP="00BC01F5">
      <w:pPr>
        <w:pStyle w:val="ListParagraph"/>
        <w:widowControl w:val="0"/>
        <w:numPr>
          <w:ilvl w:val="0"/>
          <w:numId w:val="1"/>
        </w:numPr>
        <w:tabs>
          <w:tab w:val="left" w:pos="1853"/>
          <w:tab w:val="left" w:pos="1854"/>
        </w:tabs>
        <w:autoSpaceDE w:val="0"/>
        <w:autoSpaceDN w:val="0"/>
        <w:spacing w:before="40"/>
        <w:rPr>
          <w:rFonts w:ascii="Gill Sans MT" w:hAnsi="Gill Sans MT"/>
        </w:rPr>
      </w:pPr>
      <w:r w:rsidRPr="00F11DCA">
        <w:rPr>
          <w:rFonts w:ascii="Gill Sans MT" w:hAnsi="Gill Sans MT"/>
        </w:rPr>
        <w:t xml:space="preserve">Summer Term 1 – </w:t>
      </w:r>
      <w:r w:rsidR="00B63B15">
        <w:rPr>
          <w:rFonts w:ascii="Gill Sans MT" w:hAnsi="Gill Sans MT"/>
        </w:rPr>
        <w:t xml:space="preserve">Methods in context, theories and methods </w:t>
      </w:r>
      <w:r w:rsidRPr="00F11DCA">
        <w:rPr>
          <w:rFonts w:ascii="Gill Sans MT" w:hAnsi="Gill Sans MT"/>
        </w:rPr>
        <w:t xml:space="preserve"> </w:t>
      </w:r>
    </w:p>
    <w:p w:rsidR="00BC01F5" w:rsidRPr="00F11DCA" w:rsidRDefault="00BC01F5" w:rsidP="00BC01F5">
      <w:pPr>
        <w:pStyle w:val="ListParagraph"/>
        <w:widowControl w:val="0"/>
        <w:numPr>
          <w:ilvl w:val="0"/>
          <w:numId w:val="1"/>
        </w:numPr>
        <w:tabs>
          <w:tab w:val="left" w:pos="1853"/>
          <w:tab w:val="left" w:pos="1854"/>
        </w:tabs>
        <w:autoSpaceDE w:val="0"/>
        <w:autoSpaceDN w:val="0"/>
        <w:spacing w:before="40"/>
        <w:rPr>
          <w:rFonts w:ascii="Gill Sans MT" w:hAnsi="Gill Sans MT"/>
        </w:rPr>
      </w:pPr>
      <w:r w:rsidRPr="00F11DCA">
        <w:rPr>
          <w:rFonts w:ascii="Gill Sans MT" w:hAnsi="Gill Sans MT"/>
        </w:rPr>
        <w:t xml:space="preserve">Summer Term 2 – </w:t>
      </w:r>
      <w:r w:rsidR="00B63B15">
        <w:rPr>
          <w:rFonts w:ascii="Gill Sans MT" w:hAnsi="Gill Sans MT"/>
        </w:rPr>
        <w:t xml:space="preserve">theories and methods, revision </w:t>
      </w:r>
      <w:r w:rsidRPr="00F11DCA">
        <w:rPr>
          <w:rFonts w:ascii="Gill Sans MT" w:hAnsi="Gill Sans MT"/>
        </w:rPr>
        <w:t xml:space="preserve"> </w:t>
      </w:r>
    </w:p>
    <w:p w:rsidR="00BC01F5" w:rsidRPr="00F11DCA" w:rsidRDefault="00BC01F5" w:rsidP="00A8285B">
      <w:pPr>
        <w:pStyle w:val="Heading1"/>
        <w:spacing w:before="231"/>
        <w:ind w:left="0"/>
        <w:rPr>
          <w:rFonts w:ascii="Gill Sans MT" w:hAnsi="Gill Sans MT"/>
        </w:rPr>
      </w:pPr>
      <w:r w:rsidRPr="00F11DCA">
        <w:rPr>
          <w:rFonts w:ascii="Gill Sans MT" w:hAnsi="Gill Sans MT"/>
        </w:rPr>
        <w:t>Year 13 Topics</w:t>
      </w:r>
    </w:p>
    <w:p w:rsidR="00BC01F5" w:rsidRPr="00F11DCA" w:rsidRDefault="00BC01F5" w:rsidP="00BC01F5">
      <w:pPr>
        <w:pStyle w:val="BodyText"/>
        <w:spacing w:before="2"/>
        <w:rPr>
          <w:rFonts w:ascii="Gill Sans MT" w:hAnsi="Gill Sans MT"/>
          <w:b/>
        </w:rPr>
      </w:pPr>
    </w:p>
    <w:p w:rsidR="00BC01F5" w:rsidRPr="00F11DCA" w:rsidRDefault="00BC01F5" w:rsidP="00BC01F5">
      <w:pPr>
        <w:pStyle w:val="ListParagraph"/>
        <w:widowControl w:val="0"/>
        <w:numPr>
          <w:ilvl w:val="0"/>
          <w:numId w:val="1"/>
        </w:numPr>
        <w:tabs>
          <w:tab w:val="left" w:pos="1853"/>
          <w:tab w:val="left" w:pos="1854"/>
        </w:tabs>
        <w:autoSpaceDE w:val="0"/>
        <w:autoSpaceDN w:val="0"/>
        <w:rPr>
          <w:rFonts w:ascii="Gill Sans MT" w:hAnsi="Gill Sans MT"/>
        </w:rPr>
      </w:pPr>
      <w:r w:rsidRPr="00F11DCA">
        <w:rPr>
          <w:rFonts w:ascii="Gill Sans MT" w:hAnsi="Gill Sans MT"/>
        </w:rPr>
        <w:t xml:space="preserve">Autumn Term – </w:t>
      </w:r>
      <w:r w:rsidR="00B63B15">
        <w:rPr>
          <w:rFonts w:ascii="Gill Sans MT" w:hAnsi="Gill Sans MT"/>
        </w:rPr>
        <w:t xml:space="preserve">Crime and deviance </w:t>
      </w:r>
      <w:r w:rsidRPr="00F11DCA">
        <w:rPr>
          <w:rFonts w:ascii="Gill Sans MT" w:hAnsi="Gill Sans MT"/>
        </w:rPr>
        <w:t xml:space="preserve"> </w:t>
      </w:r>
      <w:r w:rsidRPr="00F11DCA">
        <w:rPr>
          <w:rFonts w:ascii="Gill Sans MT" w:hAnsi="Gill Sans MT"/>
          <w:i/>
        </w:rPr>
        <w:t xml:space="preserve"> </w:t>
      </w:r>
    </w:p>
    <w:p w:rsidR="00BC01F5" w:rsidRDefault="00BC01F5" w:rsidP="00BC01F5">
      <w:pPr>
        <w:pStyle w:val="ListParagraph"/>
        <w:widowControl w:val="0"/>
        <w:numPr>
          <w:ilvl w:val="0"/>
          <w:numId w:val="1"/>
        </w:numPr>
        <w:tabs>
          <w:tab w:val="left" w:pos="1853"/>
          <w:tab w:val="left" w:pos="1854"/>
        </w:tabs>
        <w:autoSpaceDE w:val="0"/>
        <w:autoSpaceDN w:val="0"/>
        <w:spacing w:before="38" w:line="271" w:lineRule="auto"/>
        <w:ind w:right="1490"/>
        <w:rPr>
          <w:rFonts w:ascii="Gill Sans MT" w:hAnsi="Gill Sans MT"/>
        </w:rPr>
      </w:pPr>
      <w:r w:rsidRPr="00F11DCA">
        <w:rPr>
          <w:rFonts w:ascii="Gill Sans MT" w:hAnsi="Gill Sans MT"/>
        </w:rPr>
        <w:t xml:space="preserve">Spring Term – </w:t>
      </w:r>
      <w:r w:rsidR="00B63B15">
        <w:rPr>
          <w:rFonts w:ascii="Gill Sans MT" w:hAnsi="Gill Sans MT"/>
        </w:rPr>
        <w:t xml:space="preserve">Beliefs in society, revision </w:t>
      </w:r>
    </w:p>
    <w:p w:rsidR="00BC01F5" w:rsidRDefault="00BC01F5" w:rsidP="00BC01F5">
      <w:pPr>
        <w:tabs>
          <w:tab w:val="left" w:pos="1853"/>
          <w:tab w:val="left" w:pos="1854"/>
        </w:tabs>
        <w:spacing w:before="38" w:line="271" w:lineRule="auto"/>
        <w:ind w:right="1490"/>
        <w:rPr>
          <w:rFonts w:ascii="Gill Sans MT" w:hAnsi="Gill Sans MT"/>
        </w:rPr>
      </w:pPr>
    </w:p>
    <w:p w:rsidR="00BC01F5" w:rsidRDefault="00BC01F5" w:rsidP="00A8285B">
      <w:pPr>
        <w:pStyle w:val="Heading1"/>
        <w:ind w:left="0"/>
        <w:rPr>
          <w:rFonts w:ascii="Gill Sans MT" w:hAnsi="Gill Sans MT"/>
        </w:rPr>
      </w:pPr>
      <w:r w:rsidRPr="00F11DCA">
        <w:rPr>
          <w:rFonts w:ascii="Gill Sans MT" w:hAnsi="Gill Sans MT"/>
        </w:rPr>
        <w:lastRenderedPageBreak/>
        <w:t>Assessment</w:t>
      </w:r>
    </w:p>
    <w:p w:rsidR="00BC01F5" w:rsidRPr="00F11DCA" w:rsidRDefault="00BC01F5" w:rsidP="00BC01F5">
      <w:pPr>
        <w:pStyle w:val="Heading1"/>
        <w:rPr>
          <w:rFonts w:ascii="Gill Sans MT" w:hAnsi="Gill Sans MT"/>
        </w:rPr>
      </w:pPr>
    </w:p>
    <w:p w:rsidR="00BC01F5" w:rsidRDefault="00BC01F5" w:rsidP="00A8285B">
      <w:pPr>
        <w:pStyle w:val="Heading1"/>
        <w:ind w:left="0"/>
        <w:jc w:val="both"/>
        <w:rPr>
          <w:rFonts w:ascii="Gill Sans MT" w:hAnsi="Gill Sans MT" w:cs="Aharoni"/>
          <w:b w:val="0"/>
        </w:rPr>
      </w:pPr>
      <w:r w:rsidRPr="00F11DCA">
        <w:rPr>
          <w:rFonts w:ascii="Gill Sans MT" w:hAnsi="Gill Sans MT" w:cs="Aharoni"/>
          <w:b w:val="0"/>
        </w:rPr>
        <w:t xml:space="preserve">Assessment is through three terminal examinations. Each written exam is 2 hours and comprises of </w:t>
      </w:r>
      <w:r w:rsidR="00B63B15">
        <w:rPr>
          <w:rFonts w:ascii="Gill Sans MT" w:hAnsi="Gill Sans MT" w:cs="Aharoni"/>
          <w:b w:val="0"/>
        </w:rPr>
        <w:t>80</w:t>
      </w:r>
      <w:r w:rsidRPr="00F11DCA">
        <w:rPr>
          <w:rFonts w:ascii="Gill Sans MT" w:hAnsi="Gill Sans MT" w:cs="Aharoni"/>
          <w:b w:val="0"/>
        </w:rPr>
        <w:t xml:space="preserve"> marks in total, weighted as 33.3% of overall A-level. Students will be guided towards their target grade by teacher marking and feedback. They will sit three mid-term assessments in year 12 and three in year 13. </w:t>
      </w:r>
    </w:p>
    <w:p w:rsidR="00BC01F5" w:rsidRPr="00F11DCA" w:rsidRDefault="00BC01F5" w:rsidP="00BC01F5">
      <w:pPr>
        <w:pStyle w:val="Heading1"/>
        <w:rPr>
          <w:rFonts w:ascii="Gill Sans MT" w:hAnsi="Gill Sans MT" w:cs="Aharoni"/>
          <w:b w:val="0"/>
        </w:rPr>
      </w:pPr>
    </w:p>
    <w:p w:rsidR="00B63B15" w:rsidRDefault="00B63B15" w:rsidP="00CE3758">
      <w:pPr>
        <w:pStyle w:val="ListParagraph"/>
        <w:tabs>
          <w:tab w:val="left" w:pos="1853"/>
          <w:tab w:val="left" w:pos="1854"/>
        </w:tabs>
        <w:spacing w:before="40"/>
        <w:ind w:left="0" w:firstLine="0"/>
        <w:rPr>
          <w:rFonts w:ascii="Gill Sans MT" w:hAnsi="Gill Sans MT"/>
        </w:rPr>
      </w:pPr>
      <w:hyperlink r:id="rId8" w:history="1">
        <w:r>
          <w:rPr>
            <w:rStyle w:val="Hyperlink"/>
            <w:rFonts w:eastAsia="Arial"/>
          </w:rPr>
          <w:t>https://www.aqa.org.uk/subjects/sociology/as-and-a-level/sociology-7191-7192</w:t>
        </w:r>
      </w:hyperlink>
      <w:r>
        <w:rPr>
          <w:rFonts w:ascii="Gill Sans MT" w:hAnsi="Gill Sans MT"/>
        </w:rPr>
        <w:t xml:space="preserve"> </w:t>
      </w:r>
    </w:p>
    <w:p w:rsidR="00CE3758" w:rsidRDefault="00BC01F5" w:rsidP="00CE3758">
      <w:pPr>
        <w:pStyle w:val="ListParagraph"/>
        <w:tabs>
          <w:tab w:val="left" w:pos="1853"/>
          <w:tab w:val="left" w:pos="1854"/>
        </w:tabs>
        <w:spacing w:before="40"/>
        <w:ind w:left="0" w:firstLine="0"/>
        <w:rPr>
          <w:rFonts w:ascii="Gill Sans MT" w:hAnsi="Gill Sans MT"/>
        </w:rPr>
      </w:pPr>
      <w:r>
        <w:rPr>
          <w:rFonts w:ascii="Gill Sans MT" w:hAnsi="Gill Sans MT"/>
        </w:rPr>
        <w:t>Staff Contact:  Ms Williams</w:t>
      </w:r>
    </w:p>
    <w:p w:rsidR="009B05BE" w:rsidRDefault="00BC01F5" w:rsidP="00A8285B">
      <w:pPr>
        <w:pStyle w:val="Body"/>
        <w:rPr>
          <w:rFonts w:ascii="Gill Sans MT" w:eastAsia="Gill Sans MT" w:hAnsi="Gill Sans MT" w:cs="Gill Sans MT"/>
          <w:sz w:val="24"/>
          <w:szCs w:val="24"/>
        </w:rPr>
      </w:pPr>
      <w:r>
        <w:rPr>
          <w:rFonts w:ascii="Gill Sans MT" w:hAnsi="Gill Sans MT"/>
        </w:rPr>
        <w:t xml:space="preserve">Email:  </w:t>
      </w:r>
      <w:hyperlink r:id="rId9" w:history="1">
        <w:r w:rsidRPr="00CE3758">
          <w:rPr>
            <w:rStyle w:val="Hyperlink1"/>
            <w:sz w:val="24"/>
            <w:szCs w:val="24"/>
          </w:rPr>
          <w:t>riverside@riverside.bardaglea.org.uk</w:t>
        </w:r>
      </w:hyperlink>
      <w:r w:rsidRPr="00CE3758">
        <w:rPr>
          <w:rFonts w:ascii="Gill Sans MT" w:eastAsia="Gill Sans MT" w:hAnsi="Gill Sans MT" w:cs="Gill Sans MT"/>
          <w:sz w:val="24"/>
          <w:szCs w:val="24"/>
        </w:rPr>
        <w:t xml:space="preserve"> </w:t>
      </w:r>
    </w:p>
    <w:p w:rsidR="008B27D4" w:rsidRDefault="008B27D4" w:rsidP="00A8285B">
      <w:pPr>
        <w:pStyle w:val="Body"/>
        <w:rPr>
          <w:rFonts w:ascii="Gill Sans MT" w:eastAsia="Gill Sans MT" w:hAnsi="Gill Sans MT" w:cs="Gill Sans MT"/>
          <w:sz w:val="24"/>
          <w:szCs w:val="24"/>
        </w:rPr>
      </w:pPr>
    </w:p>
    <w:p w:rsidR="008B27D4" w:rsidRDefault="008B27D4" w:rsidP="00A8285B">
      <w:pPr>
        <w:pStyle w:val="Body"/>
        <w:rPr>
          <w:rFonts w:ascii="Gill Sans MT" w:eastAsia="Gill Sans MT" w:hAnsi="Gill Sans MT" w:cs="Gill Sans MT"/>
          <w:b/>
          <w:sz w:val="24"/>
          <w:szCs w:val="24"/>
        </w:rPr>
      </w:pPr>
      <w:r w:rsidRPr="008B27D4">
        <w:rPr>
          <w:rFonts w:ascii="Gill Sans MT" w:eastAsia="Gill Sans MT" w:hAnsi="Gill Sans MT" w:cs="Gill Sans MT"/>
          <w:b/>
          <w:sz w:val="24"/>
          <w:szCs w:val="24"/>
        </w:rPr>
        <w:t>SMSC</w:t>
      </w:r>
    </w:p>
    <w:p w:rsidR="008B27D4" w:rsidRDefault="008B27D4" w:rsidP="00A8285B">
      <w:pPr>
        <w:pStyle w:val="Body"/>
        <w:rPr>
          <w:rFonts w:ascii="Gill Sans MT" w:eastAsia="Gill Sans MT" w:hAnsi="Gill Sans MT" w:cs="Gill Sans MT"/>
          <w:b/>
          <w:sz w:val="24"/>
          <w:szCs w:val="24"/>
        </w:rPr>
      </w:pPr>
    </w:p>
    <w:p w:rsidR="003777B2" w:rsidRPr="00855B50" w:rsidRDefault="008B27D4" w:rsidP="003777B2">
      <w:pPr>
        <w:rPr>
          <w:rFonts w:asciiTheme="majorHAnsi" w:hAnsiTheme="majorHAnsi" w:cstheme="majorHAnsi"/>
        </w:rPr>
      </w:pPr>
      <w:r>
        <w:rPr>
          <w:rFonts w:ascii="Gill Sans MT" w:eastAsia="Gill Sans MT" w:hAnsi="Gill Sans MT" w:cs="Gill Sans MT"/>
        </w:rPr>
        <w:t>Modern British values are at the forefront of the</w:t>
      </w:r>
      <w:r w:rsidR="00B63B15">
        <w:rPr>
          <w:rFonts w:ascii="Gill Sans MT" w:eastAsia="Gill Sans MT" w:hAnsi="Gill Sans MT" w:cs="Gill Sans MT"/>
        </w:rPr>
        <w:t xml:space="preserve"> Sociology</w:t>
      </w:r>
      <w:r>
        <w:rPr>
          <w:rFonts w:ascii="Gill Sans MT" w:eastAsia="Gill Sans MT" w:hAnsi="Gill Sans MT" w:cs="Gill Sans MT"/>
        </w:rPr>
        <w:t xml:space="preserve"> curriculum.</w:t>
      </w:r>
      <w:r w:rsidR="00B63B15">
        <w:rPr>
          <w:rFonts w:ascii="Gill Sans MT" w:eastAsia="Gill Sans MT" w:hAnsi="Gill Sans MT" w:cs="Gill Sans MT"/>
        </w:rPr>
        <w:t xml:space="preserve"> </w:t>
      </w:r>
      <w:r w:rsidR="00B63B15" w:rsidRPr="00B63B15">
        <w:rPr>
          <w:rFonts w:ascii="Gill Sans MT" w:hAnsi="Gill Sans MT" w:cstheme="majorHAnsi"/>
        </w:rPr>
        <w:t>The A Level has strong links to British values and SMSC as it teaches traditional British values as a core element of the course and students actively learn about democracy, individual liberty, rule of law and mutual respect within the topics studied.</w:t>
      </w:r>
      <w:r w:rsidR="003777B2">
        <w:rPr>
          <w:rFonts w:ascii="Gill Sans MT" w:hAnsi="Gill Sans MT" w:cstheme="majorHAnsi"/>
        </w:rPr>
        <w:t xml:space="preserve"> The nature of the subject means students are encouraged to consider multiple viewpoints, for example by studying perspectives in sociology such as Marxism. This allows students to learn and understand about how society has evolved and consider the rights and wrongs of the society we live in. In year 13, students study ‘crime and deviance’ giving an in depth view into the British legal system. This gives students an insight into the democratic process which includes the rights and responsibilities of people. </w:t>
      </w:r>
      <w:r w:rsidR="003777B2" w:rsidRPr="003777B2">
        <w:rPr>
          <w:rFonts w:ascii="Gill Sans MT" w:hAnsi="Gill Sans MT" w:cstheme="majorHAnsi"/>
        </w:rPr>
        <w:t>The overall aim of Sociology is to encourage students to look at the world in a more critical way and question why society functions in the way that it does. These students are the future workforce of our country, and maybe even further afield, therefore it is essential they have</w:t>
      </w:r>
      <w:bookmarkStart w:id="0" w:name="_GoBack"/>
      <w:bookmarkEnd w:id="0"/>
      <w:r w:rsidR="003777B2" w:rsidRPr="003777B2">
        <w:rPr>
          <w:rFonts w:ascii="Gill Sans MT" w:hAnsi="Gill Sans MT" w:cstheme="majorHAnsi"/>
        </w:rPr>
        <w:t xml:space="preserve"> an understanding of how they world has been made into what we see today and how even as individuals they can influence positive change in the future.</w:t>
      </w:r>
    </w:p>
    <w:p w:rsidR="00B63B15" w:rsidRPr="00B63B15" w:rsidRDefault="00B63B15" w:rsidP="00B63B15">
      <w:pPr>
        <w:rPr>
          <w:rFonts w:ascii="Gill Sans MT" w:hAnsi="Gill Sans MT" w:cstheme="majorHAnsi"/>
        </w:rPr>
      </w:pPr>
    </w:p>
    <w:p w:rsidR="00B63B15" w:rsidRDefault="00B63B15" w:rsidP="008B27D4">
      <w:pPr>
        <w:pStyle w:val="Body"/>
        <w:rPr>
          <w:rFonts w:ascii="Gill Sans MT" w:eastAsia="Gill Sans MT" w:hAnsi="Gill Sans MT" w:cs="Gill Sans MT"/>
          <w:sz w:val="24"/>
          <w:szCs w:val="24"/>
        </w:rPr>
      </w:pPr>
    </w:p>
    <w:p w:rsidR="00B63B15" w:rsidRDefault="00B63B15" w:rsidP="008B27D4">
      <w:pPr>
        <w:pStyle w:val="Body"/>
        <w:rPr>
          <w:rFonts w:ascii="Gill Sans MT" w:eastAsia="Gill Sans MT" w:hAnsi="Gill Sans MT" w:cs="Gill Sans MT"/>
          <w:sz w:val="24"/>
          <w:szCs w:val="24"/>
        </w:rPr>
      </w:pPr>
    </w:p>
    <w:p w:rsidR="003777B2" w:rsidRPr="003777B2" w:rsidRDefault="008B27D4" w:rsidP="008B27D4">
      <w:pPr>
        <w:pStyle w:val="Body"/>
        <w:rPr>
          <w:rFonts w:ascii="Gill Sans MT" w:eastAsia="Gill Sans MT" w:hAnsi="Gill Sans MT" w:cs="Gill Sans MT"/>
          <w:sz w:val="24"/>
          <w:szCs w:val="24"/>
        </w:rPr>
      </w:pPr>
      <w:r>
        <w:rPr>
          <w:rFonts w:ascii="Gill Sans MT" w:eastAsia="Gill Sans MT" w:hAnsi="Gill Sans MT" w:cs="Gill Sans MT"/>
          <w:sz w:val="24"/>
          <w:szCs w:val="24"/>
        </w:rPr>
        <w:t xml:space="preserve"> </w:t>
      </w:r>
    </w:p>
    <w:sectPr w:rsidR="003777B2" w:rsidRPr="003777B2" w:rsidSect="00CE3758">
      <w:headerReference w:type="default" r:id="rId10"/>
      <w:footerReference w:type="even" r:id="rId11"/>
      <w:footerReference w:type="default" r:id="rId12"/>
      <w:type w:val="continuous"/>
      <w:pgSz w:w="11910" w:h="16840"/>
      <w:pgMar w:top="1440" w:right="1080" w:bottom="1440" w:left="1080" w:header="22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327" w:rsidRDefault="002E7327" w:rsidP="000E7465">
      <w:r>
        <w:separator/>
      </w:r>
    </w:p>
  </w:endnote>
  <w:endnote w:type="continuationSeparator" w:id="0">
    <w:p w:rsidR="002E7327" w:rsidRDefault="002E7327" w:rsidP="000E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465" w:rsidRPr="000E7465" w:rsidRDefault="000E7465" w:rsidP="000E7465">
    <w:pPr>
      <w:pStyle w:val="Footer"/>
      <w:ind w:left="72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465" w:rsidRDefault="000E7465" w:rsidP="00526193">
    <w:pPr>
      <w:pStyle w:val="Footer"/>
      <w:rPr>
        <w:b/>
        <w:color w:val="1F4E79" w:themeColor="accent1" w:themeShade="80"/>
        <w:sz w:val="20"/>
      </w:rPr>
    </w:pPr>
    <w:r w:rsidRPr="000E7465">
      <w:rPr>
        <w:rFonts w:ascii="Gill Sans MT" w:hAnsi="Gill Sans MT"/>
        <w:noProof/>
        <w:lang w:eastAsia="en-GB"/>
      </w:rPr>
      <w:drawing>
        <wp:anchor distT="0" distB="0" distL="0" distR="0" simplePos="0" relativeHeight="251662336" behindDoc="1" locked="0" layoutInCell="1" allowOverlap="1" wp14:anchorId="29F5118D" wp14:editId="39AF285D">
          <wp:simplePos x="0" y="0"/>
          <wp:positionH relativeFrom="margin">
            <wp:align>center</wp:align>
          </wp:positionH>
          <wp:positionV relativeFrom="paragraph">
            <wp:posOffset>222250</wp:posOffset>
          </wp:positionV>
          <wp:extent cx="7365711" cy="95250"/>
          <wp:effectExtent l="0" t="0" r="6985" b="0"/>
          <wp:wrapTopAndBottom/>
          <wp:docPr id="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 cstate="print"/>
                  <a:stretch>
                    <a:fillRect/>
                  </a:stretch>
                </pic:blipFill>
                <pic:spPr>
                  <a:xfrm>
                    <a:off x="0" y="0"/>
                    <a:ext cx="7365711" cy="95250"/>
                  </a:xfrm>
                  <a:prstGeom prst="rect">
                    <a:avLst/>
                  </a:prstGeom>
                </pic:spPr>
              </pic:pic>
            </a:graphicData>
          </a:graphic>
        </wp:anchor>
      </w:drawing>
    </w:r>
  </w:p>
  <w:p w:rsidR="000E7465" w:rsidRDefault="000E7465" w:rsidP="000E7465">
    <w:pPr>
      <w:pStyle w:val="Footer"/>
      <w:ind w:left="720"/>
      <w:rPr>
        <w:b/>
        <w:color w:val="1F4E79" w:themeColor="accent1" w:themeShade="80"/>
        <w:sz w:val="20"/>
      </w:rPr>
    </w:pPr>
  </w:p>
  <w:p w:rsidR="000E7465" w:rsidRPr="000E7465" w:rsidRDefault="003777B2" w:rsidP="000E7465">
    <w:pPr>
      <w:pStyle w:val="Footer"/>
      <w:ind w:left="720"/>
      <w:rPr>
        <w:sz w:val="20"/>
      </w:rPr>
    </w:pPr>
    <w:hyperlink r:id="rId2" w:history="1">
      <w:r w:rsidR="000E7465" w:rsidRPr="000E7465">
        <w:rPr>
          <w:rStyle w:val="Hyperlink"/>
          <w:b/>
          <w:color w:val="1F4E79" w:themeColor="accent1" w:themeShade="80"/>
          <w:sz w:val="20"/>
          <w:u w:val="none"/>
        </w:rPr>
        <w:t>Tel:</w:t>
      </w:r>
    </w:hyperlink>
    <w:r w:rsidR="000E7465" w:rsidRPr="000E7465">
      <w:rPr>
        <w:color w:val="1F4E79" w:themeColor="accent1" w:themeShade="80"/>
        <w:sz w:val="20"/>
      </w:rPr>
      <w:t xml:space="preserve"> </w:t>
    </w:r>
    <w:r w:rsidR="000E7465" w:rsidRPr="000E7465">
      <w:rPr>
        <w:sz w:val="20"/>
      </w:rPr>
      <w:t>0203 946 5888</w:t>
    </w:r>
    <w:r w:rsidR="000E7465" w:rsidRPr="000E7465">
      <w:rPr>
        <w:sz w:val="20"/>
      </w:rPr>
      <w:tab/>
      <w:t xml:space="preserve">      </w:t>
    </w:r>
    <w:r w:rsidR="000E7465" w:rsidRPr="000E7465">
      <w:rPr>
        <w:b/>
        <w:color w:val="1F4E79" w:themeColor="accent1" w:themeShade="80"/>
        <w:sz w:val="20"/>
      </w:rPr>
      <w:t>Email:</w:t>
    </w:r>
    <w:r w:rsidR="000E7465" w:rsidRPr="000E7465">
      <w:rPr>
        <w:color w:val="1F4E79" w:themeColor="accent1" w:themeShade="80"/>
        <w:sz w:val="20"/>
      </w:rPr>
      <w:t xml:space="preserve"> </w:t>
    </w:r>
    <w:hyperlink r:id="rId3" w:history="1">
      <w:r w:rsidR="000E7465" w:rsidRPr="000E7465">
        <w:rPr>
          <w:rStyle w:val="Hyperlink"/>
          <w:color w:val="auto"/>
          <w:sz w:val="20"/>
          <w:u w:val="none"/>
        </w:rPr>
        <w:t>riverside@riverside.bardaglea.org.uk</w:t>
      </w:r>
    </w:hyperlink>
    <w:r w:rsidR="000E7465" w:rsidRPr="000E7465">
      <w:rPr>
        <w:sz w:val="20"/>
      </w:rPr>
      <w:t xml:space="preserve">     </w:t>
    </w:r>
    <w:r w:rsidR="000E7465" w:rsidRPr="000E7465">
      <w:rPr>
        <w:b/>
        <w:color w:val="1F4E79" w:themeColor="accent1" w:themeShade="80"/>
        <w:sz w:val="20"/>
      </w:rPr>
      <w:t>Website:</w:t>
    </w:r>
    <w:r w:rsidR="000E7465" w:rsidRPr="000E7465">
      <w:rPr>
        <w:color w:val="1F4E79" w:themeColor="accent1" w:themeShade="80"/>
        <w:sz w:val="20"/>
      </w:rPr>
      <w:t xml:space="preserve"> </w:t>
    </w:r>
    <w:r w:rsidR="000E7465" w:rsidRPr="000E7465">
      <w:rPr>
        <w:sz w:val="20"/>
      </w:rPr>
      <w:t>http://www.riversidecampus.com/secondary/</w:t>
    </w:r>
  </w:p>
  <w:p w:rsidR="000E7465" w:rsidRPr="000E7465" w:rsidRDefault="000E7465" w:rsidP="000E7465">
    <w:pPr>
      <w:pStyle w:val="Footer"/>
      <w:ind w:left="720"/>
      <w:rPr>
        <w:sz w:val="20"/>
      </w:rPr>
    </w:pPr>
    <w:r w:rsidRPr="000E7465">
      <w:rPr>
        <w:b/>
        <w:sz w:val="20"/>
      </w:rPr>
      <w:t xml:space="preserve">Riverside School, </w:t>
    </w:r>
    <w:r w:rsidRPr="000E7465">
      <w:rPr>
        <w:sz w:val="20"/>
      </w:rPr>
      <w:t>Renwick Road, Barking, IG11 0FU</w:t>
    </w:r>
    <w:r w:rsidRPr="000E7465">
      <w:rPr>
        <w:sz w:val="20"/>
      </w:rPr>
      <w:tab/>
      <w:t xml:space="preserve">                         </w:t>
    </w:r>
    <w:r>
      <w:rPr>
        <w:sz w:val="20"/>
      </w:rPr>
      <w:t xml:space="preserve">  </w:t>
    </w:r>
    <w:r w:rsidRPr="000E7465">
      <w:rPr>
        <w:b/>
        <w:color w:val="1F4E79" w:themeColor="accent1" w:themeShade="80"/>
        <w:sz w:val="20"/>
      </w:rPr>
      <w:t>Headteacher:</w:t>
    </w:r>
    <w:r w:rsidRPr="000E7465">
      <w:rPr>
        <w:color w:val="1F4E79" w:themeColor="accent1" w:themeShade="80"/>
        <w:sz w:val="20"/>
      </w:rPr>
      <w:t xml:space="preserve"> </w:t>
    </w:r>
    <w:r w:rsidRPr="000E7465">
      <w:rPr>
        <w:sz w:val="20"/>
      </w:rPr>
      <w:t>Mr A Roberts</w:t>
    </w:r>
  </w:p>
  <w:p w:rsidR="000E7465" w:rsidRDefault="000E7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327" w:rsidRDefault="002E7327" w:rsidP="000E7465">
      <w:r>
        <w:separator/>
      </w:r>
    </w:p>
  </w:footnote>
  <w:footnote w:type="continuationSeparator" w:id="0">
    <w:p w:rsidR="002E7327" w:rsidRDefault="002E7327" w:rsidP="000E7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4B9" w:rsidRPr="000E7465" w:rsidRDefault="00526193" w:rsidP="00526193">
    <w:pPr>
      <w:pStyle w:val="BodyText"/>
      <w:spacing w:line="14" w:lineRule="auto"/>
      <w:jc w:val="right"/>
      <w:rPr>
        <w:rFonts w:ascii="Gill Sans MT" w:hAnsi="Gill Sans MT"/>
        <w:sz w:val="12"/>
      </w:rPr>
    </w:pPr>
    <w:r w:rsidRPr="000E7465">
      <w:rPr>
        <w:rFonts w:ascii="Gill Sans MT" w:hAnsi="Gill Sans MT"/>
        <w:noProof/>
        <w:sz w:val="20"/>
        <w:lang w:eastAsia="en-GB"/>
      </w:rPr>
      <w:drawing>
        <wp:anchor distT="0" distB="0" distL="0" distR="0" simplePos="0" relativeHeight="251659264" behindDoc="1" locked="0" layoutInCell="1" allowOverlap="1" wp14:anchorId="42CFE209" wp14:editId="3C1F3B20">
          <wp:simplePos x="0" y="0"/>
          <wp:positionH relativeFrom="margin">
            <wp:align>center</wp:align>
          </wp:positionH>
          <wp:positionV relativeFrom="margin">
            <wp:posOffset>-419735</wp:posOffset>
          </wp:positionV>
          <wp:extent cx="7535289" cy="49212"/>
          <wp:effectExtent l="0" t="0" r="0" b="825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35289" cy="49212"/>
                  </a:xfrm>
                  <a:prstGeom prst="rect">
                    <a:avLst/>
                  </a:prstGeom>
                </pic:spPr>
              </pic:pic>
            </a:graphicData>
          </a:graphic>
        </wp:anchor>
      </w:drawing>
    </w:r>
    <w:r>
      <w:rPr>
        <w:rFonts w:ascii="Gill Sans MT" w:hAnsi="Gill Sans MT"/>
        <w:noProof/>
        <w:sz w:val="12"/>
        <w:lang w:eastAsia="en-GB"/>
      </w:rPr>
      <w:drawing>
        <wp:inline distT="0" distB="0" distL="0" distR="0" wp14:anchorId="436CA502">
          <wp:extent cx="1036320" cy="1036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C196F"/>
    <w:multiLevelType w:val="hybridMultilevel"/>
    <w:tmpl w:val="78EC857A"/>
    <w:lvl w:ilvl="0" w:tplc="0409000F">
      <w:start w:val="1"/>
      <w:numFmt w:val="decimal"/>
      <w:lvlText w:val="%1."/>
      <w:lvlJc w:val="left"/>
      <w:pPr>
        <w:ind w:left="1852" w:hanging="360"/>
      </w:pPr>
    </w:lvl>
    <w:lvl w:ilvl="1" w:tplc="04090019" w:tentative="1">
      <w:start w:val="1"/>
      <w:numFmt w:val="lowerLetter"/>
      <w:lvlText w:val="%2."/>
      <w:lvlJc w:val="left"/>
      <w:pPr>
        <w:ind w:left="2572" w:hanging="360"/>
      </w:pPr>
    </w:lvl>
    <w:lvl w:ilvl="2" w:tplc="0409001B" w:tentative="1">
      <w:start w:val="1"/>
      <w:numFmt w:val="lowerRoman"/>
      <w:lvlText w:val="%3."/>
      <w:lvlJc w:val="right"/>
      <w:pPr>
        <w:ind w:left="3292" w:hanging="180"/>
      </w:pPr>
    </w:lvl>
    <w:lvl w:ilvl="3" w:tplc="0409000F" w:tentative="1">
      <w:start w:val="1"/>
      <w:numFmt w:val="decimal"/>
      <w:lvlText w:val="%4."/>
      <w:lvlJc w:val="left"/>
      <w:pPr>
        <w:ind w:left="4012" w:hanging="360"/>
      </w:pPr>
    </w:lvl>
    <w:lvl w:ilvl="4" w:tplc="04090019" w:tentative="1">
      <w:start w:val="1"/>
      <w:numFmt w:val="lowerLetter"/>
      <w:lvlText w:val="%5."/>
      <w:lvlJc w:val="left"/>
      <w:pPr>
        <w:ind w:left="4732" w:hanging="360"/>
      </w:pPr>
    </w:lvl>
    <w:lvl w:ilvl="5" w:tplc="0409001B" w:tentative="1">
      <w:start w:val="1"/>
      <w:numFmt w:val="lowerRoman"/>
      <w:lvlText w:val="%6."/>
      <w:lvlJc w:val="right"/>
      <w:pPr>
        <w:ind w:left="5452" w:hanging="180"/>
      </w:pPr>
    </w:lvl>
    <w:lvl w:ilvl="6" w:tplc="0409000F" w:tentative="1">
      <w:start w:val="1"/>
      <w:numFmt w:val="decimal"/>
      <w:lvlText w:val="%7."/>
      <w:lvlJc w:val="left"/>
      <w:pPr>
        <w:ind w:left="6172" w:hanging="360"/>
      </w:pPr>
    </w:lvl>
    <w:lvl w:ilvl="7" w:tplc="04090019" w:tentative="1">
      <w:start w:val="1"/>
      <w:numFmt w:val="lowerLetter"/>
      <w:lvlText w:val="%8."/>
      <w:lvlJc w:val="left"/>
      <w:pPr>
        <w:ind w:left="6892" w:hanging="360"/>
      </w:pPr>
    </w:lvl>
    <w:lvl w:ilvl="8" w:tplc="0409001B" w:tentative="1">
      <w:start w:val="1"/>
      <w:numFmt w:val="lowerRoman"/>
      <w:lvlText w:val="%9."/>
      <w:lvlJc w:val="right"/>
      <w:pPr>
        <w:ind w:left="7612" w:hanging="180"/>
      </w:pPr>
    </w:lvl>
  </w:abstractNum>
  <w:abstractNum w:abstractNumId="1">
    <w:nsid w:val="27AD5D2F"/>
    <w:multiLevelType w:val="multilevel"/>
    <w:tmpl w:val="1C3A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3377C4"/>
    <w:multiLevelType w:val="hybridMultilevel"/>
    <w:tmpl w:val="DA72F926"/>
    <w:lvl w:ilvl="0" w:tplc="08090001">
      <w:start w:val="1"/>
      <w:numFmt w:val="bullet"/>
      <w:lvlText w:val=""/>
      <w:lvlJc w:val="left"/>
      <w:pPr>
        <w:ind w:left="1852" w:hanging="360"/>
      </w:pPr>
      <w:rPr>
        <w:rFonts w:ascii="Symbol" w:hAnsi="Symbol" w:hint="default"/>
      </w:rPr>
    </w:lvl>
    <w:lvl w:ilvl="1" w:tplc="08090003" w:tentative="1">
      <w:start w:val="1"/>
      <w:numFmt w:val="bullet"/>
      <w:lvlText w:val="o"/>
      <w:lvlJc w:val="left"/>
      <w:pPr>
        <w:ind w:left="2572" w:hanging="360"/>
      </w:pPr>
      <w:rPr>
        <w:rFonts w:ascii="Courier New" w:hAnsi="Courier New" w:cs="Courier New" w:hint="default"/>
      </w:rPr>
    </w:lvl>
    <w:lvl w:ilvl="2" w:tplc="08090005" w:tentative="1">
      <w:start w:val="1"/>
      <w:numFmt w:val="bullet"/>
      <w:lvlText w:val=""/>
      <w:lvlJc w:val="left"/>
      <w:pPr>
        <w:ind w:left="3292" w:hanging="360"/>
      </w:pPr>
      <w:rPr>
        <w:rFonts w:ascii="Wingdings" w:hAnsi="Wingdings" w:hint="default"/>
      </w:rPr>
    </w:lvl>
    <w:lvl w:ilvl="3" w:tplc="08090001" w:tentative="1">
      <w:start w:val="1"/>
      <w:numFmt w:val="bullet"/>
      <w:lvlText w:val=""/>
      <w:lvlJc w:val="left"/>
      <w:pPr>
        <w:ind w:left="4012" w:hanging="360"/>
      </w:pPr>
      <w:rPr>
        <w:rFonts w:ascii="Symbol" w:hAnsi="Symbol" w:hint="default"/>
      </w:rPr>
    </w:lvl>
    <w:lvl w:ilvl="4" w:tplc="08090003" w:tentative="1">
      <w:start w:val="1"/>
      <w:numFmt w:val="bullet"/>
      <w:lvlText w:val="o"/>
      <w:lvlJc w:val="left"/>
      <w:pPr>
        <w:ind w:left="4732" w:hanging="360"/>
      </w:pPr>
      <w:rPr>
        <w:rFonts w:ascii="Courier New" w:hAnsi="Courier New" w:cs="Courier New" w:hint="default"/>
      </w:rPr>
    </w:lvl>
    <w:lvl w:ilvl="5" w:tplc="08090005" w:tentative="1">
      <w:start w:val="1"/>
      <w:numFmt w:val="bullet"/>
      <w:lvlText w:val=""/>
      <w:lvlJc w:val="left"/>
      <w:pPr>
        <w:ind w:left="5452" w:hanging="360"/>
      </w:pPr>
      <w:rPr>
        <w:rFonts w:ascii="Wingdings" w:hAnsi="Wingdings" w:hint="default"/>
      </w:rPr>
    </w:lvl>
    <w:lvl w:ilvl="6" w:tplc="08090001" w:tentative="1">
      <w:start w:val="1"/>
      <w:numFmt w:val="bullet"/>
      <w:lvlText w:val=""/>
      <w:lvlJc w:val="left"/>
      <w:pPr>
        <w:ind w:left="6172" w:hanging="360"/>
      </w:pPr>
      <w:rPr>
        <w:rFonts w:ascii="Symbol" w:hAnsi="Symbol" w:hint="default"/>
      </w:rPr>
    </w:lvl>
    <w:lvl w:ilvl="7" w:tplc="08090003" w:tentative="1">
      <w:start w:val="1"/>
      <w:numFmt w:val="bullet"/>
      <w:lvlText w:val="o"/>
      <w:lvlJc w:val="left"/>
      <w:pPr>
        <w:ind w:left="6892" w:hanging="360"/>
      </w:pPr>
      <w:rPr>
        <w:rFonts w:ascii="Courier New" w:hAnsi="Courier New" w:cs="Courier New" w:hint="default"/>
      </w:rPr>
    </w:lvl>
    <w:lvl w:ilvl="8" w:tplc="08090005" w:tentative="1">
      <w:start w:val="1"/>
      <w:numFmt w:val="bullet"/>
      <w:lvlText w:val=""/>
      <w:lvlJc w:val="left"/>
      <w:pPr>
        <w:ind w:left="7612" w:hanging="360"/>
      </w:pPr>
      <w:rPr>
        <w:rFonts w:ascii="Wingdings" w:hAnsi="Wingdings" w:hint="default"/>
      </w:rPr>
    </w:lvl>
  </w:abstractNum>
  <w:abstractNum w:abstractNumId="3">
    <w:nsid w:val="33EF1C5D"/>
    <w:multiLevelType w:val="hybridMultilevel"/>
    <w:tmpl w:val="B150D052"/>
    <w:lvl w:ilvl="0" w:tplc="04090001">
      <w:start w:val="1"/>
      <w:numFmt w:val="bullet"/>
      <w:lvlText w:val=""/>
      <w:lvlJc w:val="left"/>
      <w:pPr>
        <w:ind w:left="1852" w:hanging="360"/>
      </w:pPr>
      <w:rPr>
        <w:rFonts w:ascii="Symbol" w:hAnsi="Symbol" w:hint="default"/>
      </w:rPr>
    </w:lvl>
    <w:lvl w:ilvl="1" w:tplc="04090003" w:tentative="1">
      <w:start w:val="1"/>
      <w:numFmt w:val="bullet"/>
      <w:lvlText w:val="o"/>
      <w:lvlJc w:val="left"/>
      <w:pPr>
        <w:ind w:left="2572" w:hanging="360"/>
      </w:pPr>
      <w:rPr>
        <w:rFonts w:ascii="Courier New" w:hAnsi="Courier New" w:cs="Courier New" w:hint="default"/>
      </w:rPr>
    </w:lvl>
    <w:lvl w:ilvl="2" w:tplc="04090005" w:tentative="1">
      <w:start w:val="1"/>
      <w:numFmt w:val="bullet"/>
      <w:lvlText w:val=""/>
      <w:lvlJc w:val="left"/>
      <w:pPr>
        <w:ind w:left="3292" w:hanging="360"/>
      </w:pPr>
      <w:rPr>
        <w:rFonts w:ascii="Wingdings" w:hAnsi="Wingdings" w:hint="default"/>
      </w:rPr>
    </w:lvl>
    <w:lvl w:ilvl="3" w:tplc="04090001" w:tentative="1">
      <w:start w:val="1"/>
      <w:numFmt w:val="bullet"/>
      <w:lvlText w:val=""/>
      <w:lvlJc w:val="left"/>
      <w:pPr>
        <w:ind w:left="4012" w:hanging="360"/>
      </w:pPr>
      <w:rPr>
        <w:rFonts w:ascii="Symbol" w:hAnsi="Symbol" w:hint="default"/>
      </w:rPr>
    </w:lvl>
    <w:lvl w:ilvl="4" w:tplc="04090003" w:tentative="1">
      <w:start w:val="1"/>
      <w:numFmt w:val="bullet"/>
      <w:lvlText w:val="o"/>
      <w:lvlJc w:val="left"/>
      <w:pPr>
        <w:ind w:left="4732" w:hanging="360"/>
      </w:pPr>
      <w:rPr>
        <w:rFonts w:ascii="Courier New" w:hAnsi="Courier New" w:cs="Courier New" w:hint="default"/>
      </w:rPr>
    </w:lvl>
    <w:lvl w:ilvl="5" w:tplc="04090005" w:tentative="1">
      <w:start w:val="1"/>
      <w:numFmt w:val="bullet"/>
      <w:lvlText w:val=""/>
      <w:lvlJc w:val="left"/>
      <w:pPr>
        <w:ind w:left="5452" w:hanging="360"/>
      </w:pPr>
      <w:rPr>
        <w:rFonts w:ascii="Wingdings" w:hAnsi="Wingdings" w:hint="default"/>
      </w:rPr>
    </w:lvl>
    <w:lvl w:ilvl="6" w:tplc="04090001" w:tentative="1">
      <w:start w:val="1"/>
      <w:numFmt w:val="bullet"/>
      <w:lvlText w:val=""/>
      <w:lvlJc w:val="left"/>
      <w:pPr>
        <w:ind w:left="6172" w:hanging="360"/>
      </w:pPr>
      <w:rPr>
        <w:rFonts w:ascii="Symbol" w:hAnsi="Symbol" w:hint="default"/>
      </w:rPr>
    </w:lvl>
    <w:lvl w:ilvl="7" w:tplc="04090003" w:tentative="1">
      <w:start w:val="1"/>
      <w:numFmt w:val="bullet"/>
      <w:lvlText w:val="o"/>
      <w:lvlJc w:val="left"/>
      <w:pPr>
        <w:ind w:left="6892" w:hanging="360"/>
      </w:pPr>
      <w:rPr>
        <w:rFonts w:ascii="Courier New" w:hAnsi="Courier New" w:cs="Courier New" w:hint="default"/>
      </w:rPr>
    </w:lvl>
    <w:lvl w:ilvl="8" w:tplc="04090005" w:tentative="1">
      <w:start w:val="1"/>
      <w:numFmt w:val="bullet"/>
      <w:lvlText w:val=""/>
      <w:lvlJc w:val="left"/>
      <w:pPr>
        <w:ind w:left="7612" w:hanging="360"/>
      </w:pPr>
      <w:rPr>
        <w:rFonts w:ascii="Wingdings" w:hAnsi="Wingdings" w:hint="default"/>
      </w:rPr>
    </w:lvl>
  </w:abstractNum>
  <w:abstractNum w:abstractNumId="4">
    <w:nsid w:val="354E3E60"/>
    <w:multiLevelType w:val="hybridMultilevel"/>
    <w:tmpl w:val="0DB2D02C"/>
    <w:lvl w:ilvl="0" w:tplc="04090001">
      <w:start w:val="1"/>
      <w:numFmt w:val="bullet"/>
      <w:lvlText w:val=""/>
      <w:lvlJc w:val="left"/>
      <w:pPr>
        <w:ind w:left="1852" w:hanging="360"/>
      </w:pPr>
      <w:rPr>
        <w:rFonts w:ascii="Symbol" w:hAnsi="Symbol" w:hint="default"/>
      </w:rPr>
    </w:lvl>
    <w:lvl w:ilvl="1" w:tplc="04090003" w:tentative="1">
      <w:start w:val="1"/>
      <w:numFmt w:val="bullet"/>
      <w:lvlText w:val="o"/>
      <w:lvlJc w:val="left"/>
      <w:pPr>
        <w:ind w:left="2572" w:hanging="360"/>
      </w:pPr>
      <w:rPr>
        <w:rFonts w:ascii="Courier New" w:hAnsi="Courier New" w:cs="Courier New" w:hint="default"/>
      </w:rPr>
    </w:lvl>
    <w:lvl w:ilvl="2" w:tplc="04090005" w:tentative="1">
      <w:start w:val="1"/>
      <w:numFmt w:val="bullet"/>
      <w:lvlText w:val=""/>
      <w:lvlJc w:val="left"/>
      <w:pPr>
        <w:ind w:left="3292" w:hanging="360"/>
      </w:pPr>
      <w:rPr>
        <w:rFonts w:ascii="Wingdings" w:hAnsi="Wingdings" w:hint="default"/>
      </w:rPr>
    </w:lvl>
    <w:lvl w:ilvl="3" w:tplc="04090001" w:tentative="1">
      <w:start w:val="1"/>
      <w:numFmt w:val="bullet"/>
      <w:lvlText w:val=""/>
      <w:lvlJc w:val="left"/>
      <w:pPr>
        <w:ind w:left="4012" w:hanging="360"/>
      </w:pPr>
      <w:rPr>
        <w:rFonts w:ascii="Symbol" w:hAnsi="Symbol" w:hint="default"/>
      </w:rPr>
    </w:lvl>
    <w:lvl w:ilvl="4" w:tplc="04090003" w:tentative="1">
      <w:start w:val="1"/>
      <w:numFmt w:val="bullet"/>
      <w:lvlText w:val="o"/>
      <w:lvlJc w:val="left"/>
      <w:pPr>
        <w:ind w:left="4732" w:hanging="360"/>
      </w:pPr>
      <w:rPr>
        <w:rFonts w:ascii="Courier New" w:hAnsi="Courier New" w:cs="Courier New" w:hint="default"/>
      </w:rPr>
    </w:lvl>
    <w:lvl w:ilvl="5" w:tplc="04090005" w:tentative="1">
      <w:start w:val="1"/>
      <w:numFmt w:val="bullet"/>
      <w:lvlText w:val=""/>
      <w:lvlJc w:val="left"/>
      <w:pPr>
        <w:ind w:left="5452" w:hanging="360"/>
      </w:pPr>
      <w:rPr>
        <w:rFonts w:ascii="Wingdings" w:hAnsi="Wingdings" w:hint="default"/>
      </w:rPr>
    </w:lvl>
    <w:lvl w:ilvl="6" w:tplc="04090001" w:tentative="1">
      <w:start w:val="1"/>
      <w:numFmt w:val="bullet"/>
      <w:lvlText w:val=""/>
      <w:lvlJc w:val="left"/>
      <w:pPr>
        <w:ind w:left="6172" w:hanging="360"/>
      </w:pPr>
      <w:rPr>
        <w:rFonts w:ascii="Symbol" w:hAnsi="Symbol" w:hint="default"/>
      </w:rPr>
    </w:lvl>
    <w:lvl w:ilvl="7" w:tplc="04090003" w:tentative="1">
      <w:start w:val="1"/>
      <w:numFmt w:val="bullet"/>
      <w:lvlText w:val="o"/>
      <w:lvlJc w:val="left"/>
      <w:pPr>
        <w:ind w:left="6892" w:hanging="360"/>
      </w:pPr>
      <w:rPr>
        <w:rFonts w:ascii="Courier New" w:hAnsi="Courier New" w:cs="Courier New" w:hint="default"/>
      </w:rPr>
    </w:lvl>
    <w:lvl w:ilvl="8" w:tplc="04090005" w:tentative="1">
      <w:start w:val="1"/>
      <w:numFmt w:val="bullet"/>
      <w:lvlText w:val=""/>
      <w:lvlJc w:val="left"/>
      <w:pPr>
        <w:ind w:left="7612" w:hanging="360"/>
      </w:pPr>
      <w:rPr>
        <w:rFonts w:ascii="Wingdings" w:hAnsi="Wingdings" w:hint="default"/>
      </w:rPr>
    </w:lvl>
  </w:abstractNum>
  <w:abstractNum w:abstractNumId="5">
    <w:nsid w:val="3BB832F4"/>
    <w:multiLevelType w:val="hybridMultilevel"/>
    <w:tmpl w:val="EB9C66BA"/>
    <w:styleLink w:val="ImportedStyle1"/>
    <w:lvl w:ilvl="0" w:tplc="8696941E">
      <w:start w:val="1"/>
      <w:numFmt w:val="bullet"/>
      <w:lvlText w:val="·"/>
      <w:lvlJc w:val="left"/>
      <w:pPr>
        <w:tabs>
          <w:tab w:val="left" w:pos="1854"/>
        </w:tabs>
        <w:ind w:left="18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D433A0">
      <w:start w:val="1"/>
      <w:numFmt w:val="bullet"/>
      <w:lvlText w:val="·"/>
      <w:lvlJc w:val="left"/>
      <w:pPr>
        <w:tabs>
          <w:tab w:val="left" w:pos="1854"/>
        </w:tabs>
        <w:ind w:left="1853" w:hanging="228"/>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088E741E">
      <w:start w:val="1"/>
      <w:numFmt w:val="bullet"/>
      <w:lvlText w:val="·"/>
      <w:lvlJc w:val="left"/>
      <w:pPr>
        <w:tabs>
          <w:tab w:val="left" w:pos="1853"/>
          <w:tab w:val="left" w:pos="1854"/>
        </w:tabs>
        <w:ind w:left="308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678CEA2">
      <w:start w:val="1"/>
      <w:numFmt w:val="bullet"/>
      <w:lvlText w:val="·"/>
      <w:lvlJc w:val="left"/>
      <w:pPr>
        <w:tabs>
          <w:tab w:val="left" w:pos="1853"/>
          <w:tab w:val="left" w:pos="1854"/>
        </w:tabs>
        <w:ind w:left="41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280C8A">
      <w:start w:val="1"/>
      <w:numFmt w:val="bullet"/>
      <w:lvlText w:val="·"/>
      <w:lvlJc w:val="left"/>
      <w:pPr>
        <w:tabs>
          <w:tab w:val="left" w:pos="1853"/>
          <w:tab w:val="left" w:pos="1854"/>
        </w:tabs>
        <w:ind w:left="52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F6AE6A4">
      <w:start w:val="1"/>
      <w:numFmt w:val="bullet"/>
      <w:lvlText w:val="·"/>
      <w:lvlJc w:val="left"/>
      <w:pPr>
        <w:tabs>
          <w:tab w:val="left" w:pos="1853"/>
          <w:tab w:val="left" w:pos="1854"/>
        </w:tabs>
        <w:ind w:left="639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2C2067E">
      <w:start w:val="1"/>
      <w:numFmt w:val="bullet"/>
      <w:lvlText w:val="·"/>
      <w:lvlJc w:val="left"/>
      <w:pPr>
        <w:tabs>
          <w:tab w:val="left" w:pos="1853"/>
          <w:tab w:val="left" w:pos="1854"/>
        </w:tabs>
        <w:ind w:left="74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3A22AC">
      <w:start w:val="1"/>
      <w:numFmt w:val="bullet"/>
      <w:lvlText w:val="·"/>
      <w:lvlJc w:val="left"/>
      <w:pPr>
        <w:tabs>
          <w:tab w:val="left" w:pos="1853"/>
          <w:tab w:val="left" w:pos="1854"/>
        </w:tabs>
        <w:ind w:left="859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83E2084">
      <w:start w:val="1"/>
      <w:numFmt w:val="bullet"/>
      <w:lvlText w:val="·"/>
      <w:lvlJc w:val="left"/>
      <w:pPr>
        <w:tabs>
          <w:tab w:val="left" w:pos="1853"/>
          <w:tab w:val="left" w:pos="1854"/>
        </w:tabs>
        <w:ind w:left="97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42AB4C96"/>
    <w:multiLevelType w:val="hybridMultilevel"/>
    <w:tmpl w:val="959C0CF4"/>
    <w:lvl w:ilvl="0" w:tplc="04090001">
      <w:start w:val="1"/>
      <w:numFmt w:val="bullet"/>
      <w:lvlText w:val=""/>
      <w:lvlJc w:val="left"/>
      <w:pPr>
        <w:ind w:left="1852" w:hanging="360"/>
      </w:pPr>
      <w:rPr>
        <w:rFonts w:ascii="Symbol" w:hAnsi="Symbol" w:hint="default"/>
      </w:rPr>
    </w:lvl>
    <w:lvl w:ilvl="1" w:tplc="04090003" w:tentative="1">
      <w:start w:val="1"/>
      <w:numFmt w:val="bullet"/>
      <w:lvlText w:val="o"/>
      <w:lvlJc w:val="left"/>
      <w:pPr>
        <w:ind w:left="2572" w:hanging="360"/>
      </w:pPr>
      <w:rPr>
        <w:rFonts w:ascii="Courier New" w:hAnsi="Courier New" w:cs="Courier New" w:hint="default"/>
      </w:rPr>
    </w:lvl>
    <w:lvl w:ilvl="2" w:tplc="04090005" w:tentative="1">
      <w:start w:val="1"/>
      <w:numFmt w:val="bullet"/>
      <w:lvlText w:val=""/>
      <w:lvlJc w:val="left"/>
      <w:pPr>
        <w:ind w:left="3292" w:hanging="360"/>
      </w:pPr>
      <w:rPr>
        <w:rFonts w:ascii="Wingdings" w:hAnsi="Wingdings" w:hint="default"/>
      </w:rPr>
    </w:lvl>
    <w:lvl w:ilvl="3" w:tplc="04090001" w:tentative="1">
      <w:start w:val="1"/>
      <w:numFmt w:val="bullet"/>
      <w:lvlText w:val=""/>
      <w:lvlJc w:val="left"/>
      <w:pPr>
        <w:ind w:left="4012" w:hanging="360"/>
      </w:pPr>
      <w:rPr>
        <w:rFonts w:ascii="Symbol" w:hAnsi="Symbol" w:hint="default"/>
      </w:rPr>
    </w:lvl>
    <w:lvl w:ilvl="4" w:tplc="04090003" w:tentative="1">
      <w:start w:val="1"/>
      <w:numFmt w:val="bullet"/>
      <w:lvlText w:val="o"/>
      <w:lvlJc w:val="left"/>
      <w:pPr>
        <w:ind w:left="4732" w:hanging="360"/>
      </w:pPr>
      <w:rPr>
        <w:rFonts w:ascii="Courier New" w:hAnsi="Courier New" w:cs="Courier New" w:hint="default"/>
      </w:rPr>
    </w:lvl>
    <w:lvl w:ilvl="5" w:tplc="04090005" w:tentative="1">
      <w:start w:val="1"/>
      <w:numFmt w:val="bullet"/>
      <w:lvlText w:val=""/>
      <w:lvlJc w:val="left"/>
      <w:pPr>
        <w:ind w:left="5452" w:hanging="360"/>
      </w:pPr>
      <w:rPr>
        <w:rFonts w:ascii="Wingdings" w:hAnsi="Wingdings" w:hint="default"/>
      </w:rPr>
    </w:lvl>
    <w:lvl w:ilvl="6" w:tplc="04090001" w:tentative="1">
      <w:start w:val="1"/>
      <w:numFmt w:val="bullet"/>
      <w:lvlText w:val=""/>
      <w:lvlJc w:val="left"/>
      <w:pPr>
        <w:ind w:left="6172" w:hanging="360"/>
      </w:pPr>
      <w:rPr>
        <w:rFonts w:ascii="Symbol" w:hAnsi="Symbol" w:hint="default"/>
      </w:rPr>
    </w:lvl>
    <w:lvl w:ilvl="7" w:tplc="04090003" w:tentative="1">
      <w:start w:val="1"/>
      <w:numFmt w:val="bullet"/>
      <w:lvlText w:val="o"/>
      <w:lvlJc w:val="left"/>
      <w:pPr>
        <w:ind w:left="6892" w:hanging="360"/>
      </w:pPr>
      <w:rPr>
        <w:rFonts w:ascii="Courier New" w:hAnsi="Courier New" w:cs="Courier New" w:hint="default"/>
      </w:rPr>
    </w:lvl>
    <w:lvl w:ilvl="8" w:tplc="04090005" w:tentative="1">
      <w:start w:val="1"/>
      <w:numFmt w:val="bullet"/>
      <w:lvlText w:val=""/>
      <w:lvlJc w:val="left"/>
      <w:pPr>
        <w:ind w:left="7612" w:hanging="360"/>
      </w:pPr>
      <w:rPr>
        <w:rFonts w:ascii="Wingdings" w:hAnsi="Wingdings" w:hint="default"/>
      </w:rPr>
    </w:lvl>
  </w:abstractNum>
  <w:abstractNum w:abstractNumId="7">
    <w:nsid w:val="4939496E"/>
    <w:multiLevelType w:val="hybridMultilevel"/>
    <w:tmpl w:val="888AA552"/>
    <w:lvl w:ilvl="0" w:tplc="04090001">
      <w:start w:val="1"/>
      <w:numFmt w:val="bullet"/>
      <w:lvlText w:val=""/>
      <w:lvlJc w:val="left"/>
      <w:pPr>
        <w:ind w:left="1852" w:hanging="360"/>
      </w:pPr>
      <w:rPr>
        <w:rFonts w:ascii="Symbol" w:hAnsi="Symbol" w:hint="default"/>
      </w:rPr>
    </w:lvl>
    <w:lvl w:ilvl="1" w:tplc="04090003" w:tentative="1">
      <w:start w:val="1"/>
      <w:numFmt w:val="bullet"/>
      <w:lvlText w:val="o"/>
      <w:lvlJc w:val="left"/>
      <w:pPr>
        <w:ind w:left="2572" w:hanging="360"/>
      </w:pPr>
      <w:rPr>
        <w:rFonts w:ascii="Courier New" w:hAnsi="Courier New" w:cs="Courier New" w:hint="default"/>
      </w:rPr>
    </w:lvl>
    <w:lvl w:ilvl="2" w:tplc="04090005" w:tentative="1">
      <w:start w:val="1"/>
      <w:numFmt w:val="bullet"/>
      <w:lvlText w:val=""/>
      <w:lvlJc w:val="left"/>
      <w:pPr>
        <w:ind w:left="3292" w:hanging="360"/>
      </w:pPr>
      <w:rPr>
        <w:rFonts w:ascii="Wingdings" w:hAnsi="Wingdings" w:hint="default"/>
      </w:rPr>
    </w:lvl>
    <w:lvl w:ilvl="3" w:tplc="04090001" w:tentative="1">
      <w:start w:val="1"/>
      <w:numFmt w:val="bullet"/>
      <w:lvlText w:val=""/>
      <w:lvlJc w:val="left"/>
      <w:pPr>
        <w:ind w:left="4012" w:hanging="360"/>
      </w:pPr>
      <w:rPr>
        <w:rFonts w:ascii="Symbol" w:hAnsi="Symbol" w:hint="default"/>
      </w:rPr>
    </w:lvl>
    <w:lvl w:ilvl="4" w:tplc="04090003" w:tentative="1">
      <w:start w:val="1"/>
      <w:numFmt w:val="bullet"/>
      <w:lvlText w:val="o"/>
      <w:lvlJc w:val="left"/>
      <w:pPr>
        <w:ind w:left="4732" w:hanging="360"/>
      </w:pPr>
      <w:rPr>
        <w:rFonts w:ascii="Courier New" w:hAnsi="Courier New" w:cs="Courier New" w:hint="default"/>
      </w:rPr>
    </w:lvl>
    <w:lvl w:ilvl="5" w:tplc="04090005" w:tentative="1">
      <w:start w:val="1"/>
      <w:numFmt w:val="bullet"/>
      <w:lvlText w:val=""/>
      <w:lvlJc w:val="left"/>
      <w:pPr>
        <w:ind w:left="5452" w:hanging="360"/>
      </w:pPr>
      <w:rPr>
        <w:rFonts w:ascii="Wingdings" w:hAnsi="Wingdings" w:hint="default"/>
      </w:rPr>
    </w:lvl>
    <w:lvl w:ilvl="6" w:tplc="04090001" w:tentative="1">
      <w:start w:val="1"/>
      <w:numFmt w:val="bullet"/>
      <w:lvlText w:val=""/>
      <w:lvlJc w:val="left"/>
      <w:pPr>
        <w:ind w:left="6172" w:hanging="360"/>
      </w:pPr>
      <w:rPr>
        <w:rFonts w:ascii="Symbol" w:hAnsi="Symbol" w:hint="default"/>
      </w:rPr>
    </w:lvl>
    <w:lvl w:ilvl="7" w:tplc="04090003" w:tentative="1">
      <w:start w:val="1"/>
      <w:numFmt w:val="bullet"/>
      <w:lvlText w:val="o"/>
      <w:lvlJc w:val="left"/>
      <w:pPr>
        <w:ind w:left="6892" w:hanging="360"/>
      </w:pPr>
      <w:rPr>
        <w:rFonts w:ascii="Courier New" w:hAnsi="Courier New" w:cs="Courier New" w:hint="default"/>
      </w:rPr>
    </w:lvl>
    <w:lvl w:ilvl="8" w:tplc="04090005" w:tentative="1">
      <w:start w:val="1"/>
      <w:numFmt w:val="bullet"/>
      <w:lvlText w:val=""/>
      <w:lvlJc w:val="left"/>
      <w:pPr>
        <w:ind w:left="7612" w:hanging="360"/>
      </w:pPr>
      <w:rPr>
        <w:rFonts w:ascii="Wingdings" w:hAnsi="Wingdings" w:hint="default"/>
      </w:rPr>
    </w:lvl>
  </w:abstractNum>
  <w:abstractNum w:abstractNumId="8">
    <w:nsid w:val="52182346"/>
    <w:multiLevelType w:val="hybridMultilevel"/>
    <w:tmpl w:val="EB9C66BA"/>
    <w:numStyleLink w:val="ImportedStyle1"/>
  </w:abstractNum>
  <w:abstractNum w:abstractNumId="9">
    <w:nsid w:val="53436E1C"/>
    <w:multiLevelType w:val="hybridMultilevel"/>
    <w:tmpl w:val="C980E17C"/>
    <w:lvl w:ilvl="0" w:tplc="04090001">
      <w:start w:val="1"/>
      <w:numFmt w:val="bullet"/>
      <w:lvlText w:val=""/>
      <w:lvlJc w:val="left"/>
      <w:pPr>
        <w:ind w:left="1852" w:hanging="360"/>
      </w:pPr>
      <w:rPr>
        <w:rFonts w:ascii="Symbol" w:hAnsi="Symbol" w:hint="default"/>
      </w:rPr>
    </w:lvl>
    <w:lvl w:ilvl="1" w:tplc="04090003" w:tentative="1">
      <w:start w:val="1"/>
      <w:numFmt w:val="bullet"/>
      <w:lvlText w:val="o"/>
      <w:lvlJc w:val="left"/>
      <w:pPr>
        <w:ind w:left="2572" w:hanging="360"/>
      </w:pPr>
      <w:rPr>
        <w:rFonts w:ascii="Courier New" w:hAnsi="Courier New" w:cs="Courier New" w:hint="default"/>
      </w:rPr>
    </w:lvl>
    <w:lvl w:ilvl="2" w:tplc="04090005" w:tentative="1">
      <w:start w:val="1"/>
      <w:numFmt w:val="bullet"/>
      <w:lvlText w:val=""/>
      <w:lvlJc w:val="left"/>
      <w:pPr>
        <w:ind w:left="3292" w:hanging="360"/>
      </w:pPr>
      <w:rPr>
        <w:rFonts w:ascii="Wingdings" w:hAnsi="Wingdings" w:hint="default"/>
      </w:rPr>
    </w:lvl>
    <w:lvl w:ilvl="3" w:tplc="04090001" w:tentative="1">
      <w:start w:val="1"/>
      <w:numFmt w:val="bullet"/>
      <w:lvlText w:val=""/>
      <w:lvlJc w:val="left"/>
      <w:pPr>
        <w:ind w:left="4012" w:hanging="360"/>
      </w:pPr>
      <w:rPr>
        <w:rFonts w:ascii="Symbol" w:hAnsi="Symbol" w:hint="default"/>
      </w:rPr>
    </w:lvl>
    <w:lvl w:ilvl="4" w:tplc="04090003" w:tentative="1">
      <w:start w:val="1"/>
      <w:numFmt w:val="bullet"/>
      <w:lvlText w:val="o"/>
      <w:lvlJc w:val="left"/>
      <w:pPr>
        <w:ind w:left="4732" w:hanging="360"/>
      </w:pPr>
      <w:rPr>
        <w:rFonts w:ascii="Courier New" w:hAnsi="Courier New" w:cs="Courier New" w:hint="default"/>
      </w:rPr>
    </w:lvl>
    <w:lvl w:ilvl="5" w:tplc="04090005" w:tentative="1">
      <w:start w:val="1"/>
      <w:numFmt w:val="bullet"/>
      <w:lvlText w:val=""/>
      <w:lvlJc w:val="left"/>
      <w:pPr>
        <w:ind w:left="5452" w:hanging="360"/>
      </w:pPr>
      <w:rPr>
        <w:rFonts w:ascii="Wingdings" w:hAnsi="Wingdings" w:hint="default"/>
      </w:rPr>
    </w:lvl>
    <w:lvl w:ilvl="6" w:tplc="04090001" w:tentative="1">
      <w:start w:val="1"/>
      <w:numFmt w:val="bullet"/>
      <w:lvlText w:val=""/>
      <w:lvlJc w:val="left"/>
      <w:pPr>
        <w:ind w:left="6172" w:hanging="360"/>
      </w:pPr>
      <w:rPr>
        <w:rFonts w:ascii="Symbol" w:hAnsi="Symbol" w:hint="default"/>
      </w:rPr>
    </w:lvl>
    <w:lvl w:ilvl="7" w:tplc="04090003" w:tentative="1">
      <w:start w:val="1"/>
      <w:numFmt w:val="bullet"/>
      <w:lvlText w:val="o"/>
      <w:lvlJc w:val="left"/>
      <w:pPr>
        <w:ind w:left="6892" w:hanging="360"/>
      </w:pPr>
      <w:rPr>
        <w:rFonts w:ascii="Courier New" w:hAnsi="Courier New" w:cs="Courier New" w:hint="default"/>
      </w:rPr>
    </w:lvl>
    <w:lvl w:ilvl="8" w:tplc="04090005" w:tentative="1">
      <w:start w:val="1"/>
      <w:numFmt w:val="bullet"/>
      <w:lvlText w:val=""/>
      <w:lvlJc w:val="left"/>
      <w:pPr>
        <w:ind w:left="7612" w:hanging="360"/>
      </w:pPr>
      <w:rPr>
        <w:rFonts w:ascii="Wingdings" w:hAnsi="Wingdings" w:hint="default"/>
      </w:rPr>
    </w:lvl>
  </w:abstractNum>
  <w:abstractNum w:abstractNumId="10">
    <w:nsid w:val="58AA3B85"/>
    <w:multiLevelType w:val="hybridMultilevel"/>
    <w:tmpl w:val="3A5088B8"/>
    <w:lvl w:ilvl="0" w:tplc="8AA43B5A">
      <w:numFmt w:val="bullet"/>
      <w:lvlText w:val=""/>
      <w:lvlJc w:val="left"/>
      <w:pPr>
        <w:ind w:left="1853" w:hanging="360"/>
      </w:pPr>
      <w:rPr>
        <w:rFonts w:ascii="Symbol" w:eastAsia="Symbol" w:hAnsi="Symbol" w:cs="Symbol" w:hint="default"/>
        <w:w w:val="100"/>
        <w:sz w:val="22"/>
        <w:szCs w:val="22"/>
        <w:lang w:val="en-GB" w:eastAsia="en-GB" w:bidi="en-GB"/>
      </w:rPr>
    </w:lvl>
    <w:lvl w:ilvl="1" w:tplc="683EA4E6">
      <w:numFmt w:val="bullet"/>
      <w:lvlText w:val=""/>
      <w:lvlJc w:val="left"/>
      <w:pPr>
        <w:ind w:left="1985" w:hanging="360"/>
      </w:pPr>
      <w:rPr>
        <w:rFonts w:ascii="Symbol" w:eastAsia="Symbol" w:hAnsi="Symbol" w:cs="Symbol" w:hint="default"/>
        <w:w w:val="100"/>
        <w:sz w:val="28"/>
        <w:szCs w:val="28"/>
        <w:lang w:val="en-GB" w:eastAsia="en-GB" w:bidi="en-GB"/>
      </w:rPr>
    </w:lvl>
    <w:lvl w:ilvl="2" w:tplc="A092A064">
      <w:numFmt w:val="bullet"/>
      <w:lvlText w:val="•"/>
      <w:lvlJc w:val="left"/>
      <w:pPr>
        <w:ind w:left="3082" w:hanging="360"/>
      </w:pPr>
      <w:rPr>
        <w:rFonts w:hint="default"/>
        <w:lang w:val="en-GB" w:eastAsia="en-GB" w:bidi="en-GB"/>
      </w:rPr>
    </w:lvl>
    <w:lvl w:ilvl="3" w:tplc="95CADEBC">
      <w:numFmt w:val="bullet"/>
      <w:lvlText w:val="•"/>
      <w:lvlJc w:val="left"/>
      <w:pPr>
        <w:ind w:left="4185" w:hanging="360"/>
      </w:pPr>
      <w:rPr>
        <w:rFonts w:hint="default"/>
        <w:lang w:val="en-GB" w:eastAsia="en-GB" w:bidi="en-GB"/>
      </w:rPr>
    </w:lvl>
    <w:lvl w:ilvl="4" w:tplc="5C160DEE">
      <w:numFmt w:val="bullet"/>
      <w:lvlText w:val="•"/>
      <w:lvlJc w:val="left"/>
      <w:pPr>
        <w:ind w:left="5288" w:hanging="360"/>
      </w:pPr>
      <w:rPr>
        <w:rFonts w:hint="default"/>
        <w:lang w:val="en-GB" w:eastAsia="en-GB" w:bidi="en-GB"/>
      </w:rPr>
    </w:lvl>
    <w:lvl w:ilvl="5" w:tplc="AF6EB386">
      <w:numFmt w:val="bullet"/>
      <w:lvlText w:val="•"/>
      <w:lvlJc w:val="left"/>
      <w:pPr>
        <w:ind w:left="6391" w:hanging="360"/>
      </w:pPr>
      <w:rPr>
        <w:rFonts w:hint="default"/>
        <w:lang w:val="en-GB" w:eastAsia="en-GB" w:bidi="en-GB"/>
      </w:rPr>
    </w:lvl>
    <w:lvl w:ilvl="6" w:tplc="C068C772">
      <w:numFmt w:val="bullet"/>
      <w:lvlText w:val="•"/>
      <w:lvlJc w:val="left"/>
      <w:pPr>
        <w:ind w:left="7494" w:hanging="360"/>
      </w:pPr>
      <w:rPr>
        <w:rFonts w:hint="default"/>
        <w:lang w:val="en-GB" w:eastAsia="en-GB" w:bidi="en-GB"/>
      </w:rPr>
    </w:lvl>
    <w:lvl w:ilvl="7" w:tplc="FA9018FE">
      <w:numFmt w:val="bullet"/>
      <w:lvlText w:val="•"/>
      <w:lvlJc w:val="left"/>
      <w:pPr>
        <w:ind w:left="8597" w:hanging="360"/>
      </w:pPr>
      <w:rPr>
        <w:rFonts w:hint="default"/>
        <w:lang w:val="en-GB" w:eastAsia="en-GB" w:bidi="en-GB"/>
      </w:rPr>
    </w:lvl>
    <w:lvl w:ilvl="8" w:tplc="2B9692B2">
      <w:numFmt w:val="bullet"/>
      <w:lvlText w:val="•"/>
      <w:lvlJc w:val="left"/>
      <w:pPr>
        <w:ind w:left="9700" w:hanging="360"/>
      </w:pPr>
      <w:rPr>
        <w:rFonts w:hint="default"/>
        <w:lang w:val="en-GB" w:eastAsia="en-GB" w:bidi="en-GB"/>
      </w:rPr>
    </w:lvl>
  </w:abstractNum>
  <w:abstractNum w:abstractNumId="11">
    <w:nsid w:val="5D457044"/>
    <w:multiLevelType w:val="hybridMultilevel"/>
    <w:tmpl w:val="65C0EF40"/>
    <w:lvl w:ilvl="0" w:tplc="04090001">
      <w:start w:val="1"/>
      <w:numFmt w:val="bullet"/>
      <w:lvlText w:val=""/>
      <w:lvlJc w:val="left"/>
      <w:pPr>
        <w:ind w:left="1852" w:hanging="360"/>
      </w:pPr>
      <w:rPr>
        <w:rFonts w:ascii="Symbol" w:hAnsi="Symbol" w:hint="default"/>
      </w:rPr>
    </w:lvl>
    <w:lvl w:ilvl="1" w:tplc="04090003" w:tentative="1">
      <w:start w:val="1"/>
      <w:numFmt w:val="bullet"/>
      <w:lvlText w:val="o"/>
      <w:lvlJc w:val="left"/>
      <w:pPr>
        <w:ind w:left="2572" w:hanging="360"/>
      </w:pPr>
      <w:rPr>
        <w:rFonts w:ascii="Courier New" w:hAnsi="Courier New" w:cs="Courier New" w:hint="default"/>
      </w:rPr>
    </w:lvl>
    <w:lvl w:ilvl="2" w:tplc="04090005" w:tentative="1">
      <w:start w:val="1"/>
      <w:numFmt w:val="bullet"/>
      <w:lvlText w:val=""/>
      <w:lvlJc w:val="left"/>
      <w:pPr>
        <w:ind w:left="3292" w:hanging="360"/>
      </w:pPr>
      <w:rPr>
        <w:rFonts w:ascii="Wingdings" w:hAnsi="Wingdings" w:hint="default"/>
      </w:rPr>
    </w:lvl>
    <w:lvl w:ilvl="3" w:tplc="04090001" w:tentative="1">
      <w:start w:val="1"/>
      <w:numFmt w:val="bullet"/>
      <w:lvlText w:val=""/>
      <w:lvlJc w:val="left"/>
      <w:pPr>
        <w:ind w:left="4012" w:hanging="360"/>
      </w:pPr>
      <w:rPr>
        <w:rFonts w:ascii="Symbol" w:hAnsi="Symbol" w:hint="default"/>
      </w:rPr>
    </w:lvl>
    <w:lvl w:ilvl="4" w:tplc="04090003" w:tentative="1">
      <w:start w:val="1"/>
      <w:numFmt w:val="bullet"/>
      <w:lvlText w:val="o"/>
      <w:lvlJc w:val="left"/>
      <w:pPr>
        <w:ind w:left="4732" w:hanging="360"/>
      </w:pPr>
      <w:rPr>
        <w:rFonts w:ascii="Courier New" w:hAnsi="Courier New" w:cs="Courier New" w:hint="default"/>
      </w:rPr>
    </w:lvl>
    <w:lvl w:ilvl="5" w:tplc="04090005" w:tentative="1">
      <w:start w:val="1"/>
      <w:numFmt w:val="bullet"/>
      <w:lvlText w:val=""/>
      <w:lvlJc w:val="left"/>
      <w:pPr>
        <w:ind w:left="5452" w:hanging="360"/>
      </w:pPr>
      <w:rPr>
        <w:rFonts w:ascii="Wingdings" w:hAnsi="Wingdings" w:hint="default"/>
      </w:rPr>
    </w:lvl>
    <w:lvl w:ilvl="6" w:tplc="04090001" w:tentative="1">
      <w:start w:val="1"/>
      <w:numFmt w:val="bullet"/>
      <w:lvlText w:val=""/>
      <w:lvlJc w:val="left"/>
      <w:pPr>
        <w:ind w:left="6172" w:hanging="360"/>
      </w:pPr>
      <w:rPr>
        <w:rFonts w:ascii="Symbol" w:hAnsi="Symbol" w:hint="default"/>
      </w:rPr>
    </w:lvl>
    <w:lvl w:ilvl="7" w:tplc="04090003" w:tentative="1">
      <w:start w:val="1"/>
      <w:numFmt w:val="bullet"/>
      <w:lvlText w:val="o"/>
      <w:lvlJc w:val="left"/>
      <w:pPr>
        <w:ind w:left="6892" w:hanging="360"/>
      </w:pPr>
      <w:rPr>
        <w:rFonts w:ascii="Courier New" w:hAnsi="Courier New" w:cs="Courier New" w:hint="default"/>
      </w:rPr>
    </w:lvl>
    <w:lvl w:ilvl="8" w:tplc="04090005" w:tentative="1">
      <w:start w:val="1"/>
      <w:numFmt w:val="bullet"/>
      <w:lvlText w:val=""/>
      <w:lvlJc w:val="left"/>
      <w:pPr>
        <w:ind w:left="7612" w:hanging="360"/>
      </w:pPr>
      <w:rPr>
        <w:rFonts w:ascii="Wingdings" w:hAnsi="Wingdings" w:hint="default"/>
      </w:rPr>
    </w:lvl>
  </w:abstractNum>
  <w:abstractNum w:abstractNumId="12">
    <w:nsid w:val="5F812D95"/>
    <w:multiLevelType w:val="hybridMultilevel"/>
    <w:tmpl w:val="F6FA8430"/>
    <w:lvl w:ilvl="0" w:tplc="08090001">
      <w:start w:val="1"/>
      <w:numFmt w:val="bullet"/>
      <w:lvlText w:val=""/>
      <w:lvlJc w:val="left"/>
      <w:pPr>
        <w:ind w:left="1852" w:hanging="360"/>
      </w:pPr>
      <w:rPr>
        <w:rFonts w:ascii="Symbol" w:hAnsi="Symbol" w:hint="default"/>
      </w:rPr>
    </w:lvl>
    <w:lvl w:ilvl="1" w:tplc="08090003" w:tentative="1">
      <w:start w:val="1"/>
      <w:numFmt w:val="bullet"/>
      <w:lvlText w:val="o"/>
      <w:lvlJc w:val="left"/>
      <w:pPr>
        <w:ind w:left="2572" w:hanging="360"/>
      </w:pPr>
      <w:rPr>
        <w:rFonts w:ascii="Courier New" w:hAnsi="Courier New" w:cs="Courier New" w:hint="default"/>
      </w:rPr>
    </w:lvl>
    <w:lvl w:ilvl="2" w:tplc="08090005" w:tentative="1">
      <w:start w:val="1"/>
      <w:numFmt w:val="bullet"/>
      <w:lvlText w:val=""/>
      <w:lvlJc w:val="left"/>
      <w:pPr>
        <w:ind w:left="3292" w:hanging="360"/>
      </w:pPr>
      <w:rPr>
        <w:rFonts w:ascii="Wingdings" w:hAnsi="Wingdings" w:hint="default"/>
      </w:rPr>
    </w:lvl>
    <w:lvl w:ilvl="3" w:tplc="08090001" w:tentative="1">
      <w:start w:val="1"/>
      <w:numFmt w:val="bullet"/>
      <w:lvlText w:val=""/>
      <w:lvlJc w:val="left"/>
      <w:pPr>
        <w:ind w:left="4012" w:hanging="360"/>
      </w:pPr>
      <w:rPr>
        <w:rFonts w:ascii="Symbol" w:hAnsi="Symbol" w:hint="default"/>
      </w:rPr>
    </w:lvl>
    <w:lvl w:ilvl="4" w:tplc="08090003" w:tentative="1">
      <w:start w:val="1"/>
      <w:numFmt w:val="bullet"/>
      <w:lvlText w:val="o"/>
      <w:lvlJc w:val="left"/>
      <w:pPr>
        <w:ind w:left="4732" w:hanging="360"/>
      </w:pPr>
      <w:rPr>
        <w:rFonts w:ascii="Courier New" w:hAnsi="Courier New" w:cs="Courier New" w:hint="default"/>
      </w:rPr>
    </w:lvl>
    <w:lvl w:ilvl="5" w:tplc="08090005" w:tentative="1">
      <w:start w:val="1"/>
      <w:numFmt w:val="bullet"/>
      <w:lvlText w:val=""/>
      <w:lvlJc w:val="left"/>
      <w:pPr>
        <w:ind w:left="5452" w:hanging="360"/>
      </w:pPr>
      <w:rPr>
        <w:rFonts w:ascii="Wingdings" w:hAnsi="Wingdings" w:hint="default"/>
      </w:rPr>
    </w:lvl>
    <w:lvl w:ilvl="6" w:tplc="08090001" w:tentative="1">
      <w:start w:val="1"/>
      <w:numFmt w:val="bullet"/>
      <w:lvlText w:val=""/>
      <w:lvlJc w:val="left"/>
      <w:pPr>
        <w:ind w:left="6172" w:hanging="360"/>
      </w:pPr>
      <w:rPr>
        <w:rFonts w:ascii="Symbol" w:hAnsi="Symbol" w:hint="default"/>
      </w:rPr>
    </w:lvl>
    <w:lvl w:ilvl="7" w:tplc="08090003" w:tentative="1">
      <w:start w:val="1"/>
      <w:numFmt w:val="bullet"/>
      <w:lvlText w:val="o"/>
      <w:lvlJc w:val="left"/>
      <w:pPr>
        <w:ind w:left="6892" w:hanging="360"/>
      </w:pPr>
      <w:rPr>
        <w:rFonts w:ascii="Courier New" w:hAnsi="Courier New" w:cs="Courier New" w:hint="default"/>
      </w:rPr>
    </w:lvl>
    <w:lvl w:ilvl="8" w:tplc="08090005" w:tentative="1">
      <w:start w:val="1"/>
      <w:numFmt w:val="bullet"/>
      <w:lvlText w:val=""/>
      <w:lvlJc w:val="left"/>
      <w:pPr>
        <w:ind w:left="7612" w:hanging="360"/>
      </w:pPr>
      <w:rPr>
        <w:rFonts w:ascii="Wingdings" w:hAnsi="Wingdings" w:hint="default"/>
      </w:rPr>
    </w:lvl>
  </w:abstractNum>
  <w:abstractNum w:abstractNumId="13">
    <w:nsid w:val="6380640B"/>
    <w:multiLevelType w:val="hybridMultilevel"/>
    <w:tmpl w:val="74C08C66"/>
    <w:lvl w:ilvl="0" w:tplc="08090001">
      <w:start w:val="1"/>
      <w:numFmt w:val="bullet"/>
      <w:lvlText w:val=""/>
      <w:lvlJc w:val="left"/>
      <w:pPr>
        <w:ind w:left="1852" w:hanging="360"/>
      </w:pPr>
      <w:rPr>
        <w:rFonts w:ascii="Symbol" w:hAnsi="Symbol" w:hint="default"/>
      </w:rPr>
    </w:lvl>
    <w:lvl w:ilvl="1" w:tplc="08090003" w:tentative="1">
      <w:start w:val="1"/>
      <w:numFmt w:val="bullet"/>
      <w:lvlText w:val="o"/>
      <w:lvlJc w:val="left"/>
      <w:pPr>
        <w:ind w:left="2572" w:hanging="360"/>
      </w:pPr>
      <w:rPr>
        <w:rFonts w:ascii="Courier New" w:hAnsi="Courier New" w:cs="Courier New" w:hint="default"/>
      </w:rPr>
    </w:lvl>
    <w:lvl w:ilvl="2" w:tplc="08090005" w:tentative="1">
      <w:start w:val="1"/>
      <w:numFmt w:val="bullet"/>
      <w:lvlText w:val=""/>
      <w:lvlJc w:val="left"/>
      <w:pPr>
        <w:ind w:left="3292" w:hanging="360"/>
      </w:pPr>
      <w:rPr>
        <w:rFonts w:ascii="Wingdings" w:hAnsi="Wingdings" w:hint="default"/>
      </w:rPr>
    </w:lvl>
    <w:lvl w:ilvl="3" w:tplc="08090001" w:tentative="1">
      <w:start w:val="1"/>
      <w:numFmt w:val="bullet"/>
      <w:lvlText w:val=""/>
      <w:lvlJc w:val="left"/>
      <w:pPr>
        <w:ind w:left="4012" w:hanging="360"/>
      </w:pPr>
      <w:rPr>
        <w:rFonts w:ascii="Symbol" w:hAnsi="Symbol" w:hint="default"/>
      </w:rPr>
    </w:lvl>
    <w:lvl w:ilvl="4" w:tplc="08090003" w:tentative="1">
      <w:start w:val="1"/>
      <w:numFmt w:val="bullet"/>
      <w:lvlText w:val="o"/>
      <w:lvlJc w:val="left"/>
      <w:pPr>
        <w:ind w:left="4732" w:hanging="360"/>
      </w:pPr>
      <w:rPr>
        <w:rFonts w:ascii="Courier New" w:hAnsi="Courier New" w:cs="Courier New" w:hint="default"/>
      </w:rPr>
    </w:lvl>
    <w:lvl w:ilvl="5" w:tplc="08090005" w:tentative="1">
      <w:start w:val="1"/>
      <w:numFmt w:val="bullet"/>
      <w:lvlText w:val=""/>
      <w:lvlJc w:val="left"/>
      <w:pPr>
        <w:ind w:left="5452" w:hanging="360"/>
      </w:pPr>
      <w:rPr>
        <w:rFonts w:ascii="Wingdings" w:hAnsi="Wingdings" w:hint="default"/>
      </w:rPr>
    </w:lvl>
    <w:lvl w:ilvl="6" w:tplc="08090001" w:tentative="1">
      <w:start w:val="1"/>
      <w:numFmt w:val="bullet"/>
      <w:lvlText w:val=""/>
      <w:lvlJc w:val="left"/>
      <w:pPr>
        <w:ind w:left="6172" w:hanging="360"/>
      </w:pPr>
      <w:rPr>
        <w:rFonts w:ascii="Symbol" w:hAnsi="Symbol" w:hint="default"/>
      </w:rPr>
    </w:lvl>
    <w:lvl w:ilvl="7" w:tplc="08090003" w:tentative="1">
      <w:start w:val="1"/>
      <w:numFmt w:val="bullet"/>
      <w:lvlText w:val="o"/>
      <w:lvlJc w:val="left"/>
      <w:pPr>
        <w:ind w:left="6892" w:hanging="360"/>
      </w:pPr>
      <w:rPr>
        <w:rFonts w:ascii="Courier New" w:hAnsi="Courier New" w:cs="Courier New" w:hint="default"/>
      </w:rPr>
    </w:lvl>
    <w:lvl w:ilvl="8" w:tplc="08090005" w:tentative="1">
      <w:start w:val="1"/>
      <w:numFmt w:val="bullet"/>
      <w:lvlText w:val=""/>
      <w:lvlJc w:val="left"/>
      <w:pPr>
        <w:ind w:left="7612" w:hanging="360"/>
      </w:pPr>
      <w:rPr>
        <w:rFonts w:ascii="Wingdings" w:hAnsi="Wingdings" w:hint="default"/>
      </w:rPr>
    </w:lvl>
  </w:abstractNum>
  <w:abstractNum w:abstractNumId="14">
    <w:nsid w:val="6BC95DE1"/>
    <w:multiLevelType w:val="hybridMultilevel"/>
    <w:tmpl w:val="92EAA966"/>
    <w:lvl w:ilvl="0" w:tplc="08090001">
      <w:start w:val="1"/>
      <w:numFmt w:val="bullet"/>
      <w:lvlText w:val=""/>
      <w:lvlJc w:val="left"/>
      <w:pPr>
        <w:ind w:left="1852" w:hanging="360"/>
      </w:pPr>
      <w:rPr>
        <w:rFonts w:ascii="Symbol" w:hAnsi="Symbol" w:hint="default"/>
      </w:rPr>
    </w:lvl>
    <w:lvl w:ilvl="1" w:tplc="08090003" w:tentative="1">
      <w:start w:val="1"/>
      <w:numFmt w:val="bullet"/>
      <w:lvlText w:val="o"/>
      <w:lvlJc w:val="left"/>
      <w:pPr>
        <w:ind w:left="2572" w:hanging="360"/>
      </w:pPr>
      <w:rPr>
        <w:rFonts w:ascii="Courier New" w:hAnsi="Courier New" w:cs="Courier New" w:hint="default"/>
      </w:rPr>
    </w:lvl>
    <w:lvl w:ilvl="2" w:tplc="08090005" w:tentative="1">
      <w:start w:val="1"/>
      <w:numFmt w:val="bullet"/>
      <w:lvlText w:val=""/>
      <w:lvlJc w:val="left"/>
      <w:pPr>
        <w:ind w:left="3292" w:hanging="360"/>
      </w:pPr>
      <w:rPr>
        <w:rFonts w:ascii="Wingdings" w:hAnsi="Wingdings" w:hint="default"/>
      </w:rPr>
    </w:lvl>
    <w:lvl w:ilvl="3" w:tplc="08090001" w:tentative="1">
      <w:start w:val="1"/>
      <w:numFmt w:val="bullet"/>
      <w:lvlText w:val=""/>
      <w:lvlJc w:val="left"/>
      <w:pPr>
        <w:ind w:left="4012" w:hanging="360"/>
      </w:pPr>
      <w:rPr>
        <w:rFonts w:ascii="Symbol" w:hAnsi="Symbol" w:hint="default"/>
      </w:rPr>
    </w:lvl>
    <w:lvl w:ilvl="4" w:tplc="08090003" w:tentative="1">
      <w:start w:val="1"/>
      <w:numFmt w:val="bullet"/>
      <w:lvlText w:val="o"/>
      <w:lvlJc w:val="left"/>
      <w:pPr>
        <w:ind w:left="4732" w:hanging="360"/>
      </w:pPr>
      <w:rPr>
        <w:rFonts w:ascii="Courier New" w:hAnsi="Courier New" w:cs="Courier New" w:hint="default"/>
      </w:rPr>
    </w:lvl>
    <w:lvl w:ilvl="5" w:tplc="08090005" w:tentative="1">
      <w:start w:val="1"/>
      <w:numFmt w:val="bullet"/>
      <w:lvlText w:val=""/>
      <w:lvlJc w:val="left"/>
      <w:pPr>
        <w:ind w:left="5452" w:hanging="360"/>
      </w:pPr>
      <w:rPr>
        <w:rFonts w:ascii="Wingdings" w:hAnsi="Wingdings" w:hint="default"/>
      </w:rPr>
    </w:lvl>
    <w:lvl w:ilvl="6" w:tplc="08090001" w:tentative="1">
      <w:start w:val="1"/>
      <w:numFmt w:val="bullet"/>
      <w:lvlText w:val=""/>
      <w:lvlJc w:val="left"/>
      <w:pPr>
        <w:ind w:left="6172" w:hanging="360"/>
      </w:pPr>
      <w:rPr>
        <w:rFonts w:ascii="Symbol" w:hAnsi="Symbol" w:hint="default"/>
      </w:rPr>
    </w:lvl>
    <w:lvl w:ilvl="7" w:tplc="08090003" w:tentative="1">
      <w:start w:val="1"/>
      <w:numFmt w:val="bullet"/>
      <w:lvlText w:val="o"/>
      <w:lvlJc w:val="left"/>
      <w:pPr>
        <w:ind w:left="6892" w:hanging="360"/>
      </w:pPr>
      <w:rPr>
        <w:rFonts w:ascii="Courier New" w:hAnsi="Courier New" w:cs="Courier New" w:hint="default"/>
      </w:rPr>
    </w:lvl>
    <w:lvl w:ilvl="8" w:tplc="08090005" w:tentative="1">
      <w:start w:val="1"/>
      <w:numFmt w:val="bullet"/>
      <w:lvlText w:val=""/>
      <w:lvlJc w:val="left"/>
      <w:pPr>
        <w:ind w:left="7612" w:hanging="360"/>
      </w:pPr>
      <w:rPr>
        <w:rFonts w:ascii="Wingdings" w:hAnsi="Wingdings" w:hint="default"/>
      </w:rPr>
    </w:lvl>
  </w:abstractNum>
  <w:abstractNum w:abstractNumId="15">
    <w:nsid w:val="73611175"/>
    <w:multiLevelType w:val="hybridMultilevel"/>
    <w:tmpl w:val="B28049CC"/>
    <w:lvl w:ilvl="0" w:tplc="08090001">
      <w:start w:val="1"/>
      <w:numFmt w:val="bullet"/>
      <w:lvlText w:val=""/>
      <w:lvlJc w:val="left"/>
      <w:pPr>
        <w:ind w:left="1852" w:hanging="360"/>
      </w:pPr>
      <w:rPr>
        <w:rFonts w:ascii="Symbol" w:hAnsi="Symbol" w:hint="default"/>
      </w:rPr>
    </w:lvl>
    <w:lvl w:ilvl="1" w:tplc="08090003" w:tentative="1">
      <w:start w:val="1"/>
      <w:numFmt w:val="bullet"/>
      <w:lvlText w:val="o"/>
      <w:lvlJc w:val="left"/>
      <w:pPr>
        <w:ind w:left="2572" w:hanging="360"/>
      </w:pPr>
      <w:rPr>
        <w:rFonts w:ascii="Courier New" w:hAnsi="Courier New" w:cs="Courier New" w:hint="default"/>
      </w:rPr>
    </w:lvl>
    <w:lvl w:ilvl="2" w:tplc="08090005" w:tentative="1">
      <w:start w:val="1"/>
      <w:numFmt w:val="bullet"/>
      <w:lvlText w:val=""/>
      <w:lvlJc w:val="left"/>
      <w:pPr>
        <w:ind w:left="3292" w:hanging="360"/>
      </w:pPr>
      <w:rPr>
        <w:rFonts w:ascii="Wingdings" w:hAnsi="Wingdings" w:hint="default"/>
      </w:rPr>
    </w:lvl>
    <w:lvl w:ilvl="3" w:tplc="08090001" w:tentative="1">
      <w:start w:val="1"/>
      <w:numFmt w:val="bullet"/>
      <w:lvlText w:val=""/>
      <w:lvlJc w:val="left"/>
      <w:pPr>
        <w:ind w:left="4012" w:hanging="360"/>
      </w:pPr>
      <w:rPr>
        <w:rFonts w:ascii="Symbol" w:hAnsi="Symbol" w:hint="default"/>
      </w:rPr>
    </w:lvl>
    <w:lvl w:ilvl="4" w:tplc="08090003" w:tentative="1">
      <w:start w:val="1"/>
      <w:numFmt w:val="bullet"/>
      <w:lvlText w:val="o"/>
      <w:lvlJc w:val="left"/>
      <w:pPr>
        <w:ind w:left="4732" w:hanging="360"/>
      </w:pPr>
      <w:rPr>
        <w:rFonts w:ascii="Courier New" w:hAnsi="Courier New" w:cs="Courier New" w:hint="default"/>
      </w:rPr>
    </w:lvl>
    <w:lvl w:ilvl="5" w:tplc="08090005" w:tentative="1">
      <w:start w:val="1"/>
      <w:numFmt w:val="bullet"/>
      <w:lvlText w:val=""/>
      <w:lvlJc w:val="left"/>
      <w:pPr>
        <w:ind w:left="5452" w:hanging="360"/>
      </w:pPr>
      <w:rPr>
        <w:rFonts w:ascii="Wingdings" w:hAnsi="Wingdings" w:hint="default"/>
      </w:rPr>
    </w:lvl>
    <w:lvl w:ilvl="6" w:tplc="08090001" w:tentative="1">
      <w:start w:val="1"/>
      <w:numFmt w:val="bullet"/>
      <w:lvlText w:val=""/>
      <w:lvlJc w:val="left"/>
      <w:pPr>
        <w:ind w:left="6172" w:hanging="360"/>
      </w:pPr>
      <w:rPr>
        <w:rFonts w:ascii="Symbol" w:hAnsi="Symbol" w:hint="default"/>
      </w:rPr>
    </w:lvl>
    <w:lvl w:ilvl="7" w:tplc="08090003" w:tentative="1">
      <w:start w:val="1"/>
      <w:numFmt w:val="bullet"/>
      <w:lvlText w:val="o"/>
      <w:lvlJc w:val="left"/>
      <w:pPr>
        <w:ind w:left="6892" w:hanging="360"/>
      </w:pPr>
      <w:rPr>
        <w:rFonts w:ascii="Courier New" w:hAnsi="Courier New" w:cs="Courier New" w:hint="default"/>
      </w:rPr>
    </w:lvl>
    <w:lvl w:ilvl="8" w:tplc="08090005" w:tentative="1">
      <w:start w:val="1"/>
      <w:numFmt w:val="bullet"/>
      <w:lvlText w:val=""/>
      <w:lvlJc w:val="left"/>
      <w:pPr>
        <w:ind w:left="7612" w:hanging="360"/>
      </w:pPr>
      <w:rPr>
        <w:rFonts w:ascii="Wingdings" w:hAnsi="Wingdings" w:hint="default"/>
      </w:rPr>
    </w:lvl>
  </w:abstractNum>
  <w:num w:numId="1">
    <w:abstractNumId w:val="10"/>
  </w:num>
  <w:num w:numId="2">
    <w:abstractNumId w:val="14"/>
  </w:num>
  <w:num w:numId="3">
    <w:abstractNumId w:val="1"/>
  </w:num>
  <w:num w:numId="4">
    <w:abstractNumId w:val="0"/>
  </w:num>
  <w:num w:numId="5">
    <w:abstractNumId w:val="4"/>
  </w:num>
  <w:num w:numId="6">
    <w:abstractNumId w:val="7"/>
  </w:num>
  <w:num w:numId="7">
    <w:abstractNumId w:val="11"/>
  </w:num>
  <w:num w:numId="8">
    <w:abstractNumId w:val="9"/>
  </w:num>
  <w:num w:numId="9">
    <w:abstractNumId w:val="6"/>
  </w:num>
  <w:num w:numId="10">
    <w:abstractNumId w:val="3"/>
  </w:num>
  <w:num w:numId="11">
    <w:abstractNumId w:val="2"/>
  </w:num>
  <w:num w:numId="12">
    <w:abstractNumId w:val="12"/>
  </w:num>
  <w:num w:numId="13">
    <w:abstractNumId w:val="15"/>
  </w:num>
  <w:num w:numId="14">
    <w:abstractNumId w:val="5"/>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65"/>
    <w:rsid w:val="00041B01"/>
    <w:rsid w:val="000A2DC8"/>
    <w:rsid w:val="000E7465"/>
    <w:rsid w:val="0010518C"/>
    <w:rsid w:val="00235BB2"/>
    <w:rsid w:val="002E2F20"/>
    <w:rsid w:val="002E7327"/>
    <w:rsid w:val="003777B2"/>
    <w:rsid w:val="003F0B99"/>
    <w:rsid w:val="00413CEE"/>
    <w:rsid w:val="00526193"/>
    <w:rsid w:val="0055582C"/>
    <w:rsid w:val="00695C0E"/>
    <w:rsid w:val="006D1DC4"/>
    <w:rsid w:val="006E1CDC"/>
    <w:rsid w:val="006E7ED1"/>
    <w:rsid w:val="007049C9"/>
    <w:rsid w:val="007C67FC"/>
    <w:rsid w:val="00853FA6"/>
    <w:rsid w:val="008B27D4"/>
    <w:rsid w:val="0091687F"/>
    <w:rsid w:val="009B05BE"/>
    <w:rsid w:val="009C05BD"/>
    <w:rsid w:val="00A8285B"/>
    <w:rsid w:val="00AE3B15"/>
    <w:rsid w:val="00B060E9"/>
    <w:rsid w:val="00B63B15"/>
    <w:rsid w:val="00BC01F5"/>
    <w:rsid w:val="00C7131F"/>
    <w:rsid w:val="00CE3758"/>
    <w:rsid w:val="00DA6DC1"/>
    <w:rsid w:val="00F91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3F2D8DF5-266B-4F7E-A115-F723BFED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060E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0E7465"/>
    <w:pPr>
      <w:ind w:left="113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E7465"/>
    <w:rPr>
      <w:rFonts w:ascii="Arial" w:eastAsia="Arial" w:hAnsi="Arial" w:cs="Arial"/>
      <w:b/>
      <w:bCs/>
      <w:lang w:eastAsia="en-GB" w:bidi="en-GB"/>
    </w:rPr>
  </w:style>
  <w:style w:type="paragraph" w:styleId="BodyText">
    <w:name w:val="Body Text"/>
    <w:basedOn w:val="Normal"/>
    <w:link w:val="BodyTextChar"/>
    <w:uiPriority w:val="1"/>
    <w:qFormat/>
    <w:rsid w:val="000E7465"/>
  </w:style>
  <w:style w:type="character" w:customStyle="1" w:styleId="BodyTextChar">
    <w:name w:val="Body Text Char"/>
    <w:basedOn w:val="DefaultParagraphFont"/>
    <w:link w:val="BodyText"/>
    <w:uiPriority w:val="1"/>
    <w:rsid w:val="000E7465"/>
    <w:rPr>
      <w:rFonts w:ascii="Arial" w:eastAsia="Arial" w:hAnsi="Arial" w:cs="Arial"/>
      <w:lang w:eastAsia="en-GB" w:bidi="en-GB"/>
    </w:rPr>
  </w:style>
  <w:style w:type="paragraph" w:styleId="ListParagraph">
    <w:name w:val="List Paragraph"/>
    <w:basedOn w:val="Normal"/>
    <w:uiPriority w:val="1"/>
    <w:qFormat/>
    <w:rsid w:val="000E7465"/>
    <w:pPr>
      <w:ind w:left="1853" w:hanging="360"/>
    </w:pPr>
  </w:style>
  <w:style w:type="character" w:styleId="Hyperlink">
    <w:name w:val="Hyperlink"/>
    <w:basedOn w:val="DefaultParagraphFont"/>
    <w:uiPriority w:val="99"/>
    <w:unhideWhenUsed/>
    <w:rsid w:val="000E7465"/>
    <w:rPr>
      <w:color w:val="0563C1" w:themeColor="hyperlink"/>
      <w:u w:val="single"/>
    </w:rPr>
  </w:style>
  <w:style w:type="paragraph" w:styleId="Header">
    <w:name w:val="header"/>
    <w:basedOn w:val="Normal"/>
    <w:link w:val="HeaderChar"/>
    <w:uiPriority w:val="99"/>
    <w:unhideWhenUsed/>
    <w:rsid w:val="000E7465"/>
    <w:pPr>
      <w:tabs>
        <w:tab w:val="center" w:pos="4513"/>
        <w:tab w:val="right" w:pos="9026"/>
      </w:tabs>
    </w:pPr>
  </w:style>
  <w:style w:type="character" w:customStyle="1" w:styleId="HeaderChar">
    <w:name w:val="Header Char"/>
    <w:basedOn w:val="DefaultParagraphFont"/>
    <w:link w:val="Header"/>
    <w:uiPriority w:val="99"/>
    <w:rsid w:val="000E7465"/>
    <w:rPr>
      <w:rFonts w:ascii="Arial" w:eastAsia="Arial" w:hAnsi="Arial" w:cs="Arial"/>
      <w:lang w:eastAsia="en-GB" w:bidi="en-GB"/>
    </w:rPr>
  </w:style>
  <w:style w:type="paragraph" w:styleId="Footer">
    <w:name w:val="footer"/>
    <w:basedOn w:val="Normal"/>
    <w:link w:val="FooterChar"/>
    <w:unhideWhenUsed/>
    <w:rsid w:val="000E7465"/>
    <w:pPr>
      <w:tabs>
        <w:tab w:val="center" w:pos="4513"/>
        <w:tab w:val="right" w:pos="9026"/>
      </w:tabs>
    </w:pPr>
  </w:style>
  <w:style w:type="character" w:customStyle="1" w:styleId="FooterChar">
    <w:name w:val="Footer Char"/>
    <w:basedOn w:val="DefaultParagraphFont"/>
    <w:link w:val="Footer"/>
    <w:uiPriority w:val="99"/>
    <w:rsid w:val="000E7465"/>
    <w:rPr>
      <w:rFonts w:ascii="Arial" w:eastAsia="Arial" w:hAnsi="Arial" w:cs="Arial"/>
      <w:lang w:eastAsia="en-GB" w:bidi="en-GB"/>
    </w:rPr>
  </w:style>
  <w:style w:type="character" w:styleId="FollowedHyperlink">
    <w:name w:val="FollowedHyperlink"/>
    <w:basedOn w:val="DefaultParagraphFont"/>
    <w:uiPriority w:val="99"/>
    <w:semiHidden/>
    <w:unhideWhenUsed/>
    <w:rsid w:val="00695C0E"/>
    <w:rPr>
      <w:color w:val="954F72" w:themeColor="followedHyperlink"/>
      <w:u w:val="single"/>
    </w:rPr>
  </w:style>
  <w:style w:type="character" w:customStyle="1" w:styleId="UnresolvedMention">
    <w:name w:val="Unresolved Mention"/>
    <w:basedOn w:val="DefaultParagraphFont"/>
    <w:uiPriority w:val="99"/>
    <w:semiHidden/>
    <w:unhideWhenUsed/>
    <w:rsid w:val="00695C0E"/>
    <w:rPr>
      <w:color w:val="605E5C"/>
      <w:shd w:val="clear" w:color="auto" w:fill="E1DFDD"/>
    </w:rPr>
  </w:style>
  <w:style w:type="paragraph" w:styleId="NormalWeb">
    <w:name w:val="Normal (Web)"/>
    <w:basedOn w:val="Normal"/>
    <w:uiPriority w:val="99"/>
    <w:semiHidden/>
    <w:unhideWhenUsed/>
    <w:rsid w:val="00B060E9"/>
    <w:pPr>
      <w:spacing w:before="100" w:beforeAutospacing="1" w:after="100" w:afterAutospacing="1"/>
    </w:pPr>
  </w:style>
  <w:style w:type="character" w:customStyle="1" w:styleId="Link">
    <w:name w:val="Link"/>
    <w:rsid w:val="00CE3758"/>
    <w:rPr>
      <w:color w:val="0563C1"/>
      <w:u w:val="single" w:color="0563C1"/>
      <w:lang w:val="en-US"/>
    </w:rPr>
  </w:style>
  <w:style w:type="character" w:customStyle="1" w:styleId="Hyperlink0">
    <w:name w:val="Hyperlink.0"/>
    <w:basedOn w:val="Link"/>
    <w:rsid w:val="00CE3758"/>
    <w:rPr>
      <w:color w:val="000000"/>
      <w:sz w:val="20"/>
      <w:szCs w:val="20"/>
      <w:u w:val="none" w:color="000000"/>
      <w:lang w:val="en-US"/>
    </w:rPr>
  </w:style>
  <w:style w:type="paragraph" w:customStyle="1" w:styleId="Heading">
    <w:name w:val="Heading"/>
    <w:rsid w:val="00CE3758"/>
    <w:pPr>
      <w:widowControl w:val="0"/>
      <w:pBdr>
        <w:top w:val="nil"/>
        <w:left w:val="nil"/>
        <w:bottom w:val="nil"/>
        <w:right w:val="nil"/>
        <w:between w:val="nil"/>
        <w:bar w:val="nil"/>
      </w:pBdr>
      <w:spacing w:after="0" w:line="240" w:lineRule="auto"/>
      <w:ind w:left="1132"/>
      <w:outlineLvl w:val="0"/>
    </w:pPr>
    <w:rPr>
      <w:rFonts w:ascii="Arial" w:eastAsia="Arial Unicode MS" w:hAnsi="Arial" w:cs="Arial Unicode MS"/>
      <w:b/>
      <w:bCs/>
      <w:color w:val="000000"/>
      <w:u w:color="000000"/>
      <w:bdr w:val="nil"/>
      <w:lang w:val="en-US" w:eastAsia="en-GB"/>
    </w:rPr>
  </w:style>
  <w:style w:type="numbering" w:customStyle="1" w:styleId="ImportedStyle1">
    <w:name w:val="Imported Style 1"/>
    <w:rsid w:val="00CE3758"/>
    <w:pPr>
      <w:numPr>
        <w:numId w:val="14"/>
      </w:numPr>
    </w:pPr>
  </w:style>
  <w:style w:type="paragraph" w:customStyle="1" w:styleId="Body">
    <w:name w:val="Body"/>
    <w:rsid w:val="00CE3758"/>
    <w:pPr>
      <w:widowControl w:val="0"/>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eastAsia="en-GB"/>
    </w:rPr>
  </w:style>
  <w:style w:type="character" w:customStyle="1" w:styleId="Hyperlink1">
    <w:name w:val="Hyperlink.1"/>
    <w:basedOn w:val="Link"/>
    <w:rsid w:val="00CE3758"/>
    <w:rPr>
      <w:rFonts w:ascii="Gill Sans MT" w:eastAsia="Gill Sans MT" w:hAnsi="Gill Sans MT" w:cs="Gill Sans MT"/>
      <w:color w:val="0563C1"/>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11670">
      <w:bodyDiv w:val="1"/>
      <w:marLeft w:val="0"/>
      <w:marRight w:val="0"/>
      <w:marTop w:val="0"/>
      <w:marBottom w:val="0"/>
      <w:divBdr>
        <w:top w:val="none" w:sz="0" w:space="0" w:color="auto"/>
        <w:left w:val="none" w:sz="0" w:space="0" w:color="auto"/>
        <w:bottom w:val="none" w:sz="0" w:space="0" w:color="auto"/>
        <w:right w:val="none" w:sz="0" w:space="0" w:color="auto"/>
      </w:divBdr>
      <w:divsChild>
        <w:div w:id="1536692330">
          <w:marLeft w:val="0"/>
          <w:marRight w:val="0"/>
          <w:marTop w:val="0"/>
          <w:marBottom w:val="0"/>
          <w:divBdr>
            <w:top w:val="none" w:sz="0" w:space="0" w:color="auto"/>
            <w:left w:val="none" w:sz="0" w:space="0" w:color="auto"/>
            <w:bottom w:val="none" w:sz="0" w:space="0" w:color="auto"/>
            <w:right w:val="none" w:sz="0" w:space="0" w:color="auto"/>
          </w:divBdr>
          <w:divsChild>
            <w:div w:id="436948866">
              <w:marLeft w:val="0"/>
              <w:marRight w:val="0"/>
              <w:marTop w:val="0"/>
              <w:marBottom w:val="0"/>
              <w:divBdr>
                <w:top w:val="none" w:sz="0" w:space="0" w:color="auto"/>
                <w:left w:val="none" w:sz="0" w:space="0" w:color="auto"/>
                <w:bottom w:val="none" w:sz="0" w:space="0" w:color="auto"/>
                <w:right w:val="none" w:sz="0" w:space="0" w:color="auto"/>
              </w:divBdr>
              <w:divsChild>
                <w:div w:id="409078829">
                  <w:marLeft w:val="0"/>
                  <w:marRight w:val="0"/>
                  <w:marTop w:val="0"/>
                  <w:marBottom w:val="0"/>
                  <w:divBdr>
                    <w:top w:val="none" w:sz="0" w:space="0" w:color="auto"/>
                    <w:left w:val="none" w:sz="0" w:space="0" w:color="auto"/>
                    <w:bottom w:val="none" w:sz="0" w:space="0" w:color="auto"/>
                    <w:right w:val="none" w:sz="0" w:space="0" w:color="auto"/>
                  </w:divBdr>
                  <w:divsChild>
                    <w:div w:id="1815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992713">
      <w:bodyDiv w:val="1"/>
      <w:marLeft w:val="0"/>
      <w:marRight w:val="0"/>
      <w:marTop w:val="0"/>
      <w:marBottom w:val="0"/>
      <w:divBdr>
        <w:top w:val="none" w:sz="0" w:space="0" w:color="auto"/>
        <w:left w:val="none" w:sz="0" w:space="0" w:color="auto"/>
        <w:bottom w:val="none" w:sz="0" w:space="0" w:color="auto"/>
        <w:right w:val="none" w:sz="0" w:space="0" w:color="auto"/>
      </w:divBdr>
      <w:divsChild>
        <w:div w:id="1827625018">
          <w:marLeft w:val="0"/>
          <w:marRight w:val="0"/>
          <w:marTop w:val="0"/>
          <w:marBottom w:val="0"/>
          <w:divBdr>
            <w:top w:val="none" w:sz="0" w:space="0" w:color="auto"/>
            <w:left w:val="none" w:sz="0" w:space="0" w:color="auto"/>
            <w:bottom w:val="none" w:sz="0" w:space="0" w:color="auto"/>
            <w:right w:val="none" w:sz="0" w:space="0" w:color="auto"/>
          </w:divBdr>
          <w:divsChild>
            <w:div w:id="1113283520">
              <w:marLeft w:val="0"/>
              <w:marRight w:val="0"/>
              <w:marTop w:val="0"/>
              <w:marBottom w:val="0"/>
              <w:divBdr>
                <w:top w:val="none" w:sz="0" w:space="0" w:color="auto"/>
                <w:left w:val="none" w:sz="0" w:space="0" w:color="auto"/>
                <w:bottom w:val="none" w:sz="0" w:space="0" w:color="auto"/>
                <w:right w:val="none" w:sz="0" w:space="0" w:color="auto"/>
              </w:divBdr>
              <w:divsChild>
                <w:div w:id="1292975890">
                  <w:marLeft w:val="0"/>
                  <w:marRight w:val="0"/>
                  <w:marTop w:val="0"/>
                  <w:marBottom w:val="0"/>
                  <w:divBdr>
                    <w:top w:val="none" w:sz="0" w:space="0" w:color="auto"/>
                    <w:left w:val="none" w:sz="0" w:space="0" w:color="auto"/>
                    <w:bottom w:val="none" w:sz="0" w:space="0" w:color="auto"/>
                    <w:right w:val="none" w:sz="0" w:space="0" w:color="auto"/>
                  </w:divBdr>
                  <w:divsChild>
                    <w:div w:id="1311129850">
                      <w:marLeft w:val="0"/>
                      <w:marRight w:val="0"/>
                      <w:marTop w:val="0"/>
                      <w:marBottom w:val="0"/>
                      <w:divBdr>
                        <w:top w:val="none" w:sz="0" w:space="0" w:color="auto"/>
                        <w:left w:val="none" w:sz="0" w:space="0" w:color="auto"/>
                        <w:bottom w:val="none" w:sz="0" w:space="0" w:color="auto"/>
                        <w:right w:val="none" w:sz="0" w:space="0" w:color="auto"/>
                      </w:divBdr>
                    </w:div>
                  </w:divsChild>
                </w:div>
                <w:div w:id="1333025075">
                  <w:marLeft w:val="0"/>
                  <w:marRight w:val="0"/>
                  <w:marTop w:val="0"/>
                  <w:marBottom w:val="0"/>
                  <w:divBdr>
                    <w:top w:val="none" w:sz="0" w:space="0" w:color="auto"/>
                    <w:left w:val="none" w:sz="0" w:space="0" w:color="auto"/>
                    <w:bottom w:val="none" w:sz="0" w:space="0" w:color="auto"/>
                    <w:right w:val="none" w:sz="0" w:space="0" w:color="auto"/>
                  </w:divBdr>
                  <w:divsChild>
                    <w:div w:id="1104348873">
                      <w:marLeft w:val="0"/>
                      <w:marRight w:val="0"/>
                      <w:marTop w:val="0"/>
                      <w:marBottom w:val="0"/>
                      <w:divBdr>
                        <w:top w:val="none" w:sz="0" w:space="0" w:color="auto"/>
                        <w:left w:val="none" w:sz="0" w:space="0" w:color="auto"/>
                        <w:bottom w:val="none" w:sz="0" w:space="0" w:color="auto"/>
                        <w:right w:val="none" w:sz="0" w:space="0" w:color="auto"/>
                      </w:divBdr>
                    </w:div>
                  </w:divsChild>
                </w:div>
                <w:div w:id="1909227088">
                  <w:marLeft w:val="0"/>
                  <w:marRight w:val="0"/>
                  <w:marTop w:val="0"/>
                  <w:marBottom w:val="0"/>
                  <w:divBdr>
                    <w:top w:val="none" w:sz="0" w:space="0" w:color="auto"/>
                    <w:left w:val="none" w:sz="0" w:space="0" w:color="auto"/>
                    <w:bottom w:val="none" w:sz="0" w:space="0" w:color="auto"/>
                    <w:right w:val="none" w:sz="0" w:space="0" w:color="auto"/>
                  </w:divBdr>
                  <w:divsChild>
                    <w:div w:id="178130534">
                      <w:marLeft w:val="0"/>
                      <w:marRight w:val="0"/>
                      <w:marTop w:val="0"/>
                      <w:marBottom w:val="0"/>
                      <w:divBdr>
                        <w:top w:val="none" w:sz="0" w:space="0" w:color="auto"/>
                        <w:left w:val="none" w:sz="0" w:space="0" w:color="auto"/>
                        <w:bottom w:val="none" w:sz="0" w:space="0" w:color="auto"/>
                        <w:right w:val="none" w:sz="0" w:space="0" w:color="auto"/>
                      </w:divBdr>
                    </w:div>
                  </w:divsChild>
                </w:div>
                <w:div w:id="620260818">
                  <w:marLeft w:val="0"/>
                  <w:marRight w:val="0"/>
                  <w:marTop w:val="0"/>
                  <w:marBottom w:val="0"/>
                  <w:divBdr>
                    <w:top w:val="none" w:sz="0" w:space="0" w:color="auto"/>
                    <w:left w:val="none" w:sz="0" w:space="0" w:color="auto"/>
                    <w:bottom w:val="none" w:sz="0" w:space="0" w:color="auto"/>
                    <w:right w:val="none" w:sz="0" w:space="0" w:color="auto"/>
                  </w:divBdr>
                  <w:divsChild>
                    <w:div w:id="157165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83284">
      <w:bodyDiv w:val="1"/>
      <w:marLeft w:val="0"/>
      <w:marRight w:val="0"/>
      <w:marTop w:val="0"/>
      <w:marBottom w:val="0"/>
      <w:divBdr>
        <w:top w:val="none" w:sz="0" w:space="0" w:color="auto"/>
        <w:left w:val="none" w:sz="0" w:space="0" w:color="auto"/>
        <w:bottom w:val="none" w:sz="0" w:space="0" w:color="auto"/>
        <w:right w:val="none" w:sz="0" w:space="0" w:color="auto"/>
      </w:divBdr>
    </w:div>
    <w:div w:id="1542981263">
      <w:bodyDiv w:val="1"/>
      <w:marLeft w:val="0"/>
      <w:marRight w:val="0"/>
      <w:marTop w:val="0"/>
      <w:marBottom w:val="0"/>
      <w:divBdr>
        <w:top w:val="none" w:sz="0" w:space="0" w:color="auto"/>
        <w:left w:val="none" w:sz="0" w:space="0" w:color="auto"/>
        <w:bottom w:val="none" w:sz="0" w:space="0" w:color="auto"/>
        <w:right w:val="none" w:sz="0" w:space="0" w:color="auto"/>
      </w:divBdr>
      <w:divsChild>
        <w:div w:id="806318357">
          <w:marLeft w:val="0"/>
          <w:marRight w:val="0"/>
          <w:marTop w:val="0"/>
          <w:marBottom w:val="0"/>
          <w:divBdr>
            <w:top w:val="none" w:sz="0" w:space="0" w:color="auto"/>
            <w:left w:val="none" w:sz="0" w:space="0" w:color="auto"/>
            <w:bottom w:val="none" w:sz="0" w:space="0" w:color="auto"/>
            <w:right w:val="none" w:sz="0" w:space="0" w:color="auto"/>
          </w:divBdr>
          <w:divsChild>
            <w:div w:id="836270480">
              <w:marLeft w:val="0"/>
              <w:marRight w:val="0"/>
              <w:marTop w:val="0"/>
              <w:marBottom w:val="0"/>
              <w:divBdr>
                <w:top w:val="none" w:sz="0" w:space="0" w:color="auto"/>
                <w:left w:val="none" w:sz="0" w:space="0" w:color="auto"/>
                <w:bottom w:val="none" w:sz="0" w:space="0" w:color="auto"/>
                <w:right w:val="none" w:sz="0" w:space="0" w:color="auto"/>
              </w:divBdr>
              <w:divsChild>
                <w:div w:id="551044245">
                  <w:marLeft w:val="0"/>
                  <w:marRight w:val="0"/>
                  <w:marTop w:val="0"/>
                  <w:marBottom w:val="0"/>
                  <w:divBdr>
                    <w:top w:val="none" w:sz="0" w:space="0" w:color="auto"/>
                    <w:left w:val="none" w:sz="0" w:space="0" w:color="auto"/>
                    <w:bottom w:val="none" w:sz="0" w:space="0" w:color="auto"/>
                    <w:right w:val="none" w:sz="0" w:space="0" w:color="auto"/>
                  </w:divBdr>
                  <w:divsChild>
                    <w:div w:id="17232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565612">
      <w:bodyDiv w:val="1"/>
      <w:marLeft w:val="0"/>
      <w:marRight w:val="0"/>
      <w:marTop w:val="0"/>
      <w:marBottom w:val="0"/>
      <w:divBdr>
        <w:top w:val="none" w:sz="0" w:space="0" w:color="auto"/>
        <w:left w:val="none" w:sz="0" w:space="0" w:color="auto"/>
        <w:bottom w:val="none" w:sz="0" w:space="0" w:color="auto"/>
        <w:right w:val="none" w:sz="0" w:space="0" w:color="auto"/>
      </w:divBdr>
      <w:divsChild>
        <w:div w:id="770589667">
          <w:marLeft w:val="0"/>
          <w:marRight w:val="0"/>
          <w:marTop w:val="0"/>
          <w:marBottom w:val="0"/>
          <w:divBdr>
            <w:top w:val="none" w:sz="0" w:space="0" w:color="auto"/>
            <w:left w:val="none" w:sz="0" w:space="0" w:color="auto"/>
            <w:bottom w:val="none" w:sz="0" w:space="0" w:color="auto"/>
            <w:right w:val="none" w:sz="0" w:space="0" w:color="auto"/>
          </w:divBdr>
          <w:divsChild>
            <w:div w:id="753551643">
              <w:marLeft w:val="0"/>
              <w:marRight w:val="0"/>
              <w:marTop w:val="0"/>
              <w:marBottom w:val="0"/>
              <w:divBdr>
                <w:top w:val="none" w:sz="0" w:space="0" w:color="auto"/>
                <w:left w:val="none" w:sz="0" w:space="0" w:color="auto"/>
                <w:bottom w:val="none" w:sz="0" w:space="0" w:color="auto"/>
                <w:right w:val="none" w:sz="0" w:space="0" w:color="auto"/>
              </w:divBdr>
              <w:divsChild>
                <w:div w:id="1652320942">
                  <w:marLeft w:val="0"/>
                  <w:marRight w:val="0"/>
                  <w:marTop w:val="0"/>
                  <w:marBottom w:val="0"/>
                  <w:divBdr>
                    <w:top w:val="none" w:sz="0" w:space="0" w:color="auto"/>
                    <w:left w:val="none" w:sz="0" w:space="0" w:color="auto"/>
                    <w:bottom w:val="none" w:sz="0" w:space="0" w:color="auto"/>
                    <w:right w:val="none" w:sz="0" w:space="0" w:color="auto"/>
                  </w:divBdr>
                  <w:divsChild>
                    <w:div w:id="10874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64007">
      <w:bodyDiv w:val="1"/>
      <w:marLeft w:val="0"/>
      <w:marRight w:val="0"/>
      <w:marTop w:val="0"/>
      <w:marBottom w:val="0"/>
      <w:divBdr>
        <w:top w:val="none" w:sz="0" w:space="0" w:color="auto"/>
        <w:left w:val="none" w:sz="0" w:space="0" w:color="auto"/>
        <w:bottom w:val="none" w:sz="0" w:space="0" w:color="auto"/>
        <w:right w:val="none" w:sz="0" w:space="0" w:color="auto"/>
      </w:divBdr>
    </w:div>
    <w:div w:id="189892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a.org.uk/subjects/sociology/as-and-a-level/sociology-7191-71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verside@riverside.bardaglea.org.u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riverside@riverside.bardaglea.org.uk" TargetMode="External"/><Relationship Id="rId2" Type="http://schemas.openxmlformats.org/officeDocument/2006/relationships/hyperlink" Target="Tel:0203"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A5223-7C2F-49B9-858D-A8C168CBE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52514DE</Template>
  <TotalTime>23</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Hilton</dc:creator>
  <cp:keywords/>
  <dc:description/>
  <cp:lastModifiedBy>T Williams</cp:lastModifiedBy>
  <cp:revision>3</cp:revision>
  <dcterms:created xsi:type="dcterms:W3CDTF">2020-07-13T10:43:00Z</dcterms:created>
  <dcterms:modified xsi:type="dcterms:W3CDTF">2020-07-13T11:08:00Z</dcterms:modified>
</cp:coreProperties>
</file>