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87" w:rsidRPr="00E776B9" w:rsidRDefault="005C6C23" w:rsidP="00054687">
      <w:pPr>
        <w:jc w:val="right"/>
        <w:rPr>
          <w:rFonts w:ascii="Gill Sans MT" w:hAnsi="Gill Sans MT"/>
          <w:sz w:val="20"/>
          <w:szCs w:val="20"/>
        </w:rPr>
      </w:pPr>
      <w:bookmarkStart w:id="0" w:name="_GoBack"/>
      <w:bookmarkEnd w:id="0"/>
      <w:r>
        <w:rPr>
          <w:rFonts w:ascii="Gill Sans MT" w:hAnsi="Gill Sans MT"/>
          <w:sz w:val="20"/>
          <w:szCs w:val="20"/>
        </w:rPr>
        <w:t>January 2020</w:t>
      </w:r>
    </w:p>
    <w:p w:rsidR="00054687" w:rsidRPr="00E776B9" w:rsidRDefault="00054687" w:rsidP="00054687">
      <w:pPr>
        <w:jc w:val="both"/>
        <w:rPr>
          <w:rFonts w:ascii="Gill Sans MT" w:hAnsi="Gill Sans MT"/>
          <w:sz w:val="20"/>
          <w:szCs w:val="20"/>
        </w:rPr>
      </w:pPr>
      <w:r w:rsidRPr="00E776B9">
        <w:rPr>
          <w:rFonts w:ascii="Gill Sans MT" w:hAnsi="Gill Sans MT"/>
          <w:sz w:val="20"/>
          <w:szCs w:val="20"/>
        </w:rPr>
        <w:t>Dear applicant,</w:t>
      </w:r>
    </w:p>
    <w:p w:rsidR="00DE4A05" w:rsidRPr="00E776B9" w:rsidRDefault="00054687" w:rsidP="00054687">
      <w:pPr>
        <w:jc w:val="both"/>
        <w:rPr>
          <w:rFonts w:ascii="Gill Sans MT" w:hAnsi="Gill Sans MT"/>
          <w:sz w:val="20"/>
          <w:szCs w:val="20"/>
        </w:rPr>
      </w:pPr>
      <w:r w:rsidRPr="00E776B9">
        <w:rPr>
          <w:rFonts w:ascii="Gill Sans MT" w:hAnsi="Gill Sans MT"/>
          <w:sz w:val="20"/>
          <w:szCs w:val="20"/>
        </w:rPr>
        <w:t xml:space="preserve">Thank you for considering Riverside School as the next step in your career. </w:t>
      </w:r>
      <w:r w:rsidR="00D318A1">
        <w:rPr>
          <w:rFonts w:ascii="Gill Sans MT" w:hAnsi="Gill Sans MT"/>
          <w:sz w:val="20"/>
          <w:szCs w:val="20"/>
        </w:rPr>
        <w:t xml:space="preserve"> </w:t>
      </w:r>
      <w:r w:rsidRPr="00E776B9">
        <w:rPr>
          <w:rFonts w:ascii="Gill Sans MT" w:hAnsi="Gill Sans MT"/>
          <w:sz w:val="20"/>
          <w:szCs w:val="20"/>
        </w:rPr>
        <w:t xml:space="preserve">Our </w:t>
      </w:r>
      <w:r w:rsidR="00D318A1">
        <w:rPr>
          <w:rFonts w:ascii="Gill Sans MT" w:hAnsi="Gill Sans MT"/>
          <w:sz w:val="20"/>
          <w:szCs w:val="20"/>
        </w:rPr>
        <w:t>outstanding</w:t>
      </w:r>
      <w:r w:rsidRPr="00E776B9">
        <w:rPr>
          <w:rFonts w:ascii="Gill Sans MT" w:hAnsi="Gill Sans MT"/>
          <w:sz w:val="20"/>
          <w:szCs w:val="20"/>
        </w:rPr>
        <w:t xml:space="preserve"> </w:t>
      </w:r>
      <w:r w:rsidR="00237DFC">
        <w:rPr>
          <w:rFonts w:ascii="Gill Sans MT" w:hAnsi="Gill Sans MT"/>
          <w:sz w:val="20"/>
          <w:szCs w:val="20"/>
        </w:rPr>
        <w:t>results are something we are very proud of; the</w:t>
      </w:r>
      <w:r w:rsidRPr="00E776B9">
        <w:rPr>
          <w:rFonts w:ascii="Gill Sans MT" w:hAnsi="Gill Sans MT"/>
          <w:sz w:val="20"/>
          <w:szCs w:val="20"/>
        </w:rPr>
        <w:t xml:space="preserve"> department taught </w:t>
      </w:r>
      <w:r w:rsidR="00DA3D44">
        <w:rPr>
          <w:rFonts w:ascii="Gill Sans MT" w:hAnsi="Gill Sans MT"/>
          <w:sz w:val="20"/>
          <w:szCs w:val="20"/>
        </w:rPr>
        <w:t>75% of the cohort in 2019 and achieved results of 84</w:t>
      </w:r>
      <w:r w:rsidR="00237DFC">
        <w:rPr>
          <w:rFonts w:ascii="Gill Sans MT" w:hAnsi="Gill Sans MT"/>
          <w:sz w:val="20"/>
          <w:szCs w:val="20"/>
        </w:rPr>
        <w:t>% 9-5 with 42% of entries graded 9-7,</w:t>
      </w:r>
      <w:r w:rsidR="00DA3D44">
        <w:rPr>
          <w:rFonts w:ascii="Gill Sans MT" w:hAnsi="Gill Sans MT"/>
          <w:sz w:val="20"/>
          <w:szCs w:val="20"/>
        </w:rPr>
        <w:t xml:space="preserve"> (</w:t>
      </w:r>
      <w:r w:rsidR="00237DFC">
        <w:rPr>
          <w:rFonts w:ascii="Gill Sans MT" w:hAnsi="Gill Sans MT"/>
          <w:sz w:val="20"/>
          <w:szCs w:val="20"/>
        </w:rPr>
        <w:t xml:space="preserve">the national average was 53% 9-5 and 27% 9-7) </w:t>
      </w:r>
      <w:r w:rsidR="001E61D1">
        <w:rPr>
          <w:rFonts w:ascii="Gill Sans MT" w:hAnsi="Gill Sans MT"/>
          <w:sz w:val="20"/>
          <w:szCs w:val="20"/>
        </w:rPr>
        <w:t xml:space="preserve">progress for Spanish was +1.0 compared to a national progress of 0. </w:t>
      </w:r>
      <w:r w:rsidR="00DE4A05">
        <w:rPr>
          <w:rFonts w:ascii="Gill Sans MT" w:hAnsi="Gill Sans MT"/>
          <w:sz w:val="20"/>
          <w:szCs w:val="20"/>
        </w:rPr>
        <w:t xml:space="preserve">If you decide to build your career at Riverside you can be assured of willing and engaged students as well as excellent CPD opportunities and a well-supported place in a large department (currently 7 full time staff). </w:t>
      </w:r>
    </w:p>
    <w:p w:rsidR="00054687" w:rsidRPr="00E776B9" w:rsidRDefault="00054687" w:rsidP="00054687">
      <w:pPr>
        <w:jc w:val="both"/>
        <w:rPr>
          <w:rFonts w:ascii="Gill Sans MT" w:hAnsi="Gill Sans MT"/>
          <w:sz w:val="20"/>
          <w:szCs w:val="20"/>
        </w:rPr>
      </w:pPr>
      <w:r w:rsidRPr="00E776B9">
        <w:rPr>
          <w:rFonts w:ascii="Gill Sans MT" w:hAnsi="Gill Sans MT"/>
          <w:sz w:val="20"/>
          <w:szCs w:val="20"/>
        </w:rPr>
        <w:t>The Spanish department offers a full and broad range of learning opportunities both in and out of the classroom, including a wide range of activities such as film club, essay surgery, speaking drop in and overseas visits as well as the chance to develop KS5 teaching with the opening of our new sixth form in September 2017. At present more than 75% of the cohort are entered for the AQA GCSE Spanish exam and KS3 students enjoy a well allocated 3 hours of Spanish teaching per week.</w:t>
      </w:r>
      <w:r w:rsidR="00DA3D44">
        <w:rPr>
          <w:rFonts w:ascii="Gill Sans MT" w:hAnsi="Gill Sans MT"/>
          <w:sz w:val="20"/>
          <w:szCs w:val="20"/>
        </w:rPr>
        <w:t xml:space="preserve"> </w:t>
      </w:r>
      <w:r w:rsidR="00DE4A05">
        <w:rPr>
          <w:rFonts w:ascii="Gill Sans MT" w:hAnsi="Gill Sans MT"/>
          <w:sz w:val="20"/>
          <w:szCs w:val="20"/>
        </w:rPr>
        <w:t xml:space="preserve">Given this languages are an important and </w:t>
      </w:r>
      <w:r w:rsidR="00DA3D44">
        <w:rPr>
          <w:rFonts w:ascii="Gill Sans MT" w:hAnsi="Gill Sans MT"/>
          <w:sz w:val="20"/>
          <w:szCs w:val="20"/>
        </w:rPr>
        <w:t>well supported</w:t>
      </w:r>
      <w:r w:rsidR="00DE4A05">
        <w:rPr>
          <w:rFonts w:ascii="Gill Sans MT" w:hAnsi="Gill Sans MT"/>
          <w:sz w:val="20"/>
          <w:szCs w:val="20"/>
        </w:rPr>
        <w:t xml:space="preserve"> part of life</w:t>
      </w:r>
      <w:r w:rsidR="00DA3D44">
        <w:rPr>
          <w:rFonts w:ascii="Gill Sans MT" w:hAnsi="Gill Sans MT"/>
          <w:sz w:val="20"/>
          <w:szCs w:val="20"/>
        </w:rPr>
        <w:t xml:space="preserve"> at riverside</w:t>
      </w:r>
      <w:r w:rsidR="00DE4A05">
        <w:rPr>
          <w:rFonts w:ascii="Gill Sans MT" w:hAnsi="Gill Sans MT"/>
          <w:sz w:val="20"/>
          <w:szCs w:val="20"/>
        </w:rPr>
        <w:t xml:space="preserve">. </w:t>
      </w:r>
    </w:p>
    <w:p w:rsidR="00054687" w:rsidRPr="00E776B9" w:rsidRDefault="00054687" w:rsidP="00054687">
      <w:pPr>
        <w:jc w:val="both"/>
        <w:rPr>
          <w:rFonts w:ascii="Gill Sans MT" w:hAnsi="Gill Sans MT"/>
          <w:sz w:val="20"/>
          <w:szCs w:val="20"/>
        </w:rPr>
      </w:pPr>
      <w:r w:rsidRPr="00E776B9">
        <w:rPr>
          <w:rFonts w:ascii="Gill Sans MT" w:hAnsi="Gill Sans MT"/>
          <w:sz w:val="20"/>
          <w:szCs w:val="20"/>
        </w:rPr>
        <w:t xml:space="preserve">We are looking to appoint an innovative and enthusiastic </w:t>
      </w:r>
      <w:r w:rsidR="009A71A7">
        <w:rPr>
          <w:rFonts w:ascii="Gill Sans MT" w:hAnsi="Gill Sans MT"/>
          <w:sz w:val="20"/>
          <w:szCs w:val="20"/>
        </w:rPr>
        <w:t>t</w:t>
      </w:r>
      <w:r w:rsidRPr="00E776B9">
        <w:rPr>
          <w:rFonts w:ascii="Gill Sans MT" w:hAnsi="Gill Sans MT"/>
          <w:sz w:val="20"/>
          <w:szCs w:val="20"/>
        </w:rPr>
        <w:t xml:space="preserve">eacher of Spanish with excellent subject knowledge and the ability to be at the forefront of KS5 teaching to join our highly successful and collaborative department. </w:t>
      </w:r>
    </w:p>
    <w:p w:rsidR="00054687" w:rsidRPr="00E776B9" w:rsidRDefault="00054687" w:rsidP="00054687">
      <w:pPr>
        <w:autoSpaceDE w:val="0"/>
        <w:autoSpaceDN w:val="0"/>
        <w:adjustRightInd w:val="0"/>
        <w:spacing w:after="0" w:line="240" w:lineRule="auto"/>
        <w:jc w:val="both"/>
        <w:rPr>
          <w:rFonts w:ascii="Gill Sans MT" w:hAnsi="Gill Sans MT" w:cstheme="minorHAnsi"/>
          <w:sz w:val="20"/>
          <w:szCs w:val="20"/>
        </w:rPr>
      </w:pPr>
      <w:r w:rsidRPr="00E776B9">
        <w:rPr>
          <w:rFonts w:ascii="Gill Sans MT" w:hAnsi="Gill Sans MT" w:cstheme="minorHAnsi"/>
          <w:sz w:val="20"/>
          <w:szCs w:val="20"/>
        </w:rPr>
        <w:t xml:space="preserve">The successful candidate will: </w:t>
      </w:r>
    </w:p>
    <w:p w:rsidR="00054687" w:rsidRPr="00E776B9" w:rsidRDefault="00054687" w:rsidP="00054687">
      <w:pPr>
        <w:autoSpaceDE w:val="0"/>
        <w:autoSpaceDN w:val="0"/>
        <w:adjustRightInd w:val="0"/>
        <w:spacing w:after="0" w:line="240" w:lineRule="auto"/>
        <w:jc w:val="both"/>
        <w:rPr>
          <w:rFonts w:ascii="Gill Sans MT" w:hAnsi="Gill Sans MT" w:cstheme="minorHAnsi"/>
          <w:sz w:val="20"/>
          <w:szCs w:val="20"/>
        </w:rPr>
      </w:pP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Have a passion for Spanish which is evident in their day to day teaching.</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Show evidence of being, or having the clear potential to be, an outstanding teacher of Spanish.</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Contribute and show commitment to our innovative and forward thinking department.</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Contribute to intervention programmes.</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Play a full and active role in the life of the school.</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Be a reflective practitioner with focusses on continuous learning and development of practice.</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Want to make a real difference to the lives of all young people</w:t>
      </w:r>
    </w:p>
    <w:p w:rsidR="00054687" w:rsidRPr="00E776B9" w:rsidRDefault="00054687" w:rsidP="00054687">
      <w:pPr>
        <w:jc w:val="both"/>
        <w:rPr>
          <w:rFonts w:ascii="Gill Sans MT" w:hAnsi="Gill Sans MT" w:cstheme="minorHAnsi"/>
          <w:sz w:val="20"/>
          <w:szCs w:val="20"/>
        </w:rPr>
      </w:pPr>
      <w:r w:rsidRPr="00E776B9">
        <w:rPr>
          <w:rFonts w:ascii="Gill Sans MT" w:hAnsi="Gill Sans MT" w:cstheme="minorHAnsi"/>
          <w:sz w:val="20"/>
          <w:szCs w:val="20"/>
        </w:rPr>
        <w:t>In return, we can offer you:</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A cohesive team of people who believe in working collaboratively; sharing ideas and supporting each other.</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lastRenderedPageBreak/>
        <w:t>The opportunity to further develop innovative teaching and learning strategies to ensure students achieve excellence.</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Participation in lesson studies which provide an opportunity for collaborative planning and the detailed and evaluative analysis of specific pedagogical foci.</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 xml:space="preserve">The chance to join a growing school with further opportunities for progression as the school reaches capacity. </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Unrivalled CPDL opportunities to further develop your skills as a classroom practitioner and to develop leadership skills as you progress.</w:t>
      </w:r>
    </w:p>
    <w:p w:rsidR="00054687" w:rsidRPr="00E776B9" w:rsidRDefault="00054687" w:rsidP="00054687">
      <w:pPr>
        <w:pStyle w:val="ListParagraph"/>
        <w:numPr>
          <w:ilvl w:val="0"/>
          <w:numId w:val="1"/>
        </w:numPr>
        <w:spacing w:after="200" w:line="276" w:lineRule="auto"/>
        <w:jc w:val="both"/>
        <w:rPr>
          <w:rFonts w:ascii="Gill Sans MT" w:hAnsi="Gill Sans MT" w:cstheme="minorHAnsi"/>
          <w:sz w:val="20"/>
          <w:szCs w:val="20"/>
        </w:rPr>
      </w:pPr>
      <w:r w:rsidRPr="00E776B9">
        <w:rPr>
          <w:rFonts w:ascii="Gill Sans MT" w:hAnsi="Gill Sans MT" w:cstheme="minorHAnsi"/>
          <w:sz w:val="20"/>
          <w:szCs w:val="20"/>
        </w:rPr>
        <w:t xml:space="preserve">Purpose built and well-furnished 75m² classrooms in a brand new £45 million school. </w:t>
      </w:r>
    </w:p>
    <w:p w:rsidR="00054687" w:rsidRPr="00E776B9" w:rsidRDefault="00054687" w:rsidP="00054687">
      <w:pPr>
        <w:spacing w:after="0"/>
        <w:rPr>
          <w:rFonts w:ascii="Gill Sans MT" w:hAnsi="Gill Sans MT"/>
          <w:sz w:val="20"/>
          <w:szCs w:val="20"/>
        </w:rPr>
      </w:pPr>
      <w:r w:rsidRPr="00E776B9">
        <w:rPr>
          <w:rFonts w:ascii="Gill Sans MT" w:hAnsi="Gill Sans MT"/>
          <w:sz w:val="20"/>
          <w:szCs w:val="20"/>
        </w:rPr>
        <w:t>Yours faithfully</w:t>
      </w:r>
    </w:p>
    <w:p w:rsidR="00054687" w:rsidRPr="00E776B9" w:rsidRDefault="00054687" w:rsidP="00054687">
      <w:pPr>
        <w:spacing w:after="0"/>
        <w:rPr>
          <w:rFonts w:ascii="Gill Sans MT" w:hAnsi="Gill Sans MT"/>
          <w:sz w:val="20"/>
          <w:szCs w:val="20"/>
        </w:rPr>
      </w:pPr>
      <w:r w:rsidRPr="00E776B9">
        <w:rPr>
          <w:rFonts w:ascii="Gill Sans MT" w:hAnsi="Gill Sans MT"/>
          <w:sz w:val="20"/>
          <w:szCs w:val="20"/>
        </w:rPr>
        <w:t xml:space="preserve">Laura Moseley </w:t>
      </w:r>
    </w:p>
    <w:p w:rsidR="00EE0A99" w:rsidRPr="00E776B9" w:rsidRDefault="00054687" w:rsidP="005C02E2">
      <w:pPr>
        <w:spacing w:after="0" w:line="240" w:lineRule="auto"/>
        <w:rPr>
          <w:rFonts w:ascii="Gill Sans MT" w:hAnsi="Gill Sans MT"/>
        </w:rPr>
      </w:pPr>
      <w:r w:rsidRPr="00E776B9">
        <w:rPr>
          <w:rFonts w:ascii="Gill Sans MT" w:hAnsi="Gill Sans MT"/>
          <w:sz w:val="20"/>
          <w:szCs w:val="20"/>
        </w:rPr>
        <w:t xml:space="preserve">Head of MFL </w:t>
      </w:r>
    </w:p>
    <w:sectPr w:rsidR="00EE0A99" w:rsidRPr="00E776B9"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B9" w:rsidRDefault="00D047B9" w:rsidP="00256C6C">
      <w:pPr>
        <w:spacing w:after="0" w:line="240" w:lineRule="auto"/>
      </w:pPr>
      <w:r>
        <w:separator/>
      </w:r>
    </w:p>
  </w:endnote>
  <w:endnote w:type="continuationSeparator" w:id="0">
    <w:p w:rsidR="00D047B9" w:rsidRDefault="00D047B9"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B9" w:rsidRDefault="00D047B9" w:rsidP="00256C6C">
      <w:pPr>
        <w:spacing w:after="0" w:line="240" w:lineRule="auto"/>
      </w:pPr>
      <w:r>
        <w:separator/>
      </w:r>
    </w:p>
  </w:footnote>
  <w:footnote w:type="continuationSeparator" w:id="0">
    <w:p w:rsidR="00D047B9" w:rsidRDefault="00D047B9"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-2445385</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D3006"/>
    <w:multiLevelType w:val="hybridMultilevel"/>
    <w:tmpl w:val="ABDE08F4"/>
    <w:lvl w:ilvl="0" w:tplc="EB3603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34D89"/>
    <w:rsid w:val="00054687"/>
    <w:rsid w:val="000D68B6"/>
    <w:rsid w:val="00156A1B"/>
    <w:rsid w:val="001708C6"/>
    <w:rsid w:val="001E61D1"/>
    <w:rsid w:val="00237DFC"/>
    <w:rsid w:val="00256C6C"/>
    <w:rsid w:val="003C6B33"/>
    <w:rsid w:val="003E6378"/>
    <w:rsid w:val="00516B9F"/>
    <w:rsid w:val="00593410"/>
    <w:rsid w:val="005C02E2"/>
    <w:rsid w:val="005C6C23"/>
    <w:rsid w:val="005D0093"/>
    <w:rsid w:val="00620D72"/>
    <w:rsid w:val="0066316F"/>
    <w:rsid w:val="007432C3"/>
    <w:rsid w:val="00781410"/>
    <w:rsid w:val="00832591"/>
    <w:rsid w:val="009A71A7"/>
    <w:rsid w:val="009D1155"/>
    <w:rsid w:val="00A47EC7"/>
    <w:rsid w:val="00A73034"/>
    <w:rsid w:val="00AB2BAC"/>
    <w:rsid w:val="00C61D0C"/>
    <w:rsid w:val="00D047B9"/>
    <w:rsid w:val="00D318A1"/>
    <w:rsid w:val="00DA3D44"/>
    <w:rsid w:val="00DE4A05"/>
    <w:rsid w:val="00E0288E"/>
    <w:rsid w:val="00E776B9"/>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05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F4BE-2BB3-4B9A-B840-C63721B7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7B6339D2</Template>
  <TotalTime>0</TotalTime>
  <Pages>1</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S Patel</cp:lastModifiedBy>
  <cp:revision>2</cp:revision>
  <cp:lastPrinted>2017-09-27T08:47:00Z</cp:lastPrinted>
  <dcterms:created xsi:type="dcterms:W3CDTF">2020-01-17T09:32:00Z</dcterms:created>
  <dcterms:modified xsi:type="dcterms:W3CDTF">2020-01-17T09:32:00Z</dcterms:modified>
</cp:coreProperties>
</file>