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290A7" w14:textId="77777777" w:rsidR="002F1F6A" w:rsidRPr="00197430" w:rsidRDefault="002F1F6A" w:rsidP="002F1F6A">
      <w:pPr>
        <w:spacing w:after="323" w:line="240" w:lineRule="auto"/>
        <w:jc w:val="center"/>
        <w:rPr>
          <w:rFonts w:ascii="Arial" w:eastAsia="Arial" w:hAnsi="Arial" w:cs="Arial"/>
          <w:b/>
          <w:sz w:val="36"/>
          <w:szCs w:val="36"/>
        </w:rPr>
      </w:pPr>
      <w:bookmarkStart w:id="0" w:name="_GoBack"/>
      <w:bookmarkEnd w:id="0"/>
      <w:r w:rsidRPr="00197430">
        <w:rPr>
          <w:rFonts w:ascii="Arial" w:eastAsia="Arial" w:hAnsi="Arial" w:cs="Arial"/>
          <w:b/>
          <w:sz w:val="36"/>
          <w:szCs w:val="36"/>
        </w:rPr>
        <w:t>Riverside Primary School Statement for Sports Premium 2018-19</w:t>
      </w:r>
    </w:p>
    <w:p w14:paraId="4333FD1B" w14:textId="77777777" w:rsidR="002F1F6A" w:rsidRDefault="002F1F6A" w:rsidP="002F1F6A">
      <w:pPr>
        <w:spacing w:after="323" w:line="240" w:lineRule="auto"/>
        <w:rPr>
          <w:rFonts w:ascii="Arial" w:eastAsia="Arial" w:hAnsi="Arial" w:cs="Arial"/>
          <w:b/>
          <w:sz w:val="24"/>
        </w:rPr>
      </w:pPr>
    </w:p>
    <w:p w14:paraId="3C81D59E" w14:textId="77777777" w:rsidR="002F1F6A" w:rsidRDefault="002F1F6A" w:rsidP="002F1F6A">
      <w:pPr>
        <w:spacing w:after="323" w:line="240" w:lineRule="auto"/>
      </w:pPr>
      <w:r>
        <w:rPr>
          <w:rFonts w:ascii="Arial" w:eastAsia="Arial" w:hAnsi="Arial" w:cs="Arial"/>
          <w:b/>
          <w:sz w:val="24"/>
        </w:rPr>
        <w:t>What is the Sports Premium?</w:t>
      </w:r>
      <w:r>
        <w:rPr>
          <w:sz w:val="23"/>
        </w:rPr>
        <w:t xml:space="preserve"> </w:t>
      </w:r>
      <w:r>
        <w:rPr>
          <w:rFonts w:ascii="Arial" w:eastAsia="Arial" w:hAnsi="Arial" w:cs="Arial"/>
          <w:sz w:val="24"/>
        </w:rPr>
        <w:t xml:space="preserve"> </w:t>
      </w:r>
    </w:p>
    <w:p w14:paraId="5BECE769" w14:textId="6D9D293B" w:rsidR="002F1F6A" w:rsidRPr="00472F3C" w:rsidRDefault="002F1F6A" w:rsidP="002F1F6A">
      <w:pPr>
        <w:spacing w:after="330" w:line="236" w:lineRule="auto"/>
        <w:rPr>
          <w:color w:val="auto"/>
        </w:rPr>
      </w:pPr>
      <w:r>
        <w:rPr>
          <w:rFonts w:ascii="Arial" w:eastAsia="Arial" w:hAnsi="Arial" w:cs="Arial"/>
          <w:sz w:val="24"/>
        </w:rPr>
        <w:t xml:space="preserve">The government is providing funding of £150 million each year for academic years 2013-2020 to provide new and substantial primary school sport funding. The funding is jointly provided by the Department for Education, Health and Culture and Media and Sport. It will see money going directly to primary school headteachers to spend on improving the quality of sport and PE; each school will receive £8,000 plus an extra £5 per pupil. In the Summer of 2017, the Government committed to doubling the Sports Premium Funding for Primary schools. </w:t>
      </w:r>
      <w:r w:rsidRPr="00472F3C">
        <w:rPr>
          <w:rFonts w:ascii="Arial" w:eastAsia="Arial" w:hAnsi="Arial" w:cs="Arial"/>
          <w:color w:val="auto"/>
          <w:sz w:val="24"/>
        </w:rPr>
        <w:t xml:space="preserve">Here at Riverside Primary that will mean </w:t>
      </w:r>
      <w:r w:rsidRPr="00472F3C">
        <w:rPr>
          <w:rFonts w:ascii="Arial" w:eastAsia="Arial" w:hAnsi="Arial" w:cs="Arial"/>
          <w:b/>
          <w:color w:val="auto"/>
          <w:sz w:val="24"/>
          <w:u w:val="single" w:color="000000"/>
        </w:rPr>
        <w:t>£16850 for 201</w:t>
      </w:r>
      <w:r>
        <w:rPr>
          <w:rFonts w:ascii="Arial" w:eastAsia="Arial" w:hAnsi="Arial" w:cs="Arial"/>
          <w:b/>
          <w:color w:val="auto"/>
          <w:sz w:val="24"/>
          <w:u w:val="single" w:color="000000"/>
        </w:rPr>
        <w:t>8</w:t>
      </w:r>
      <w:r w:rsidRPr="00472F3C">
        <w:rPr>
          <w:rFonts w:ascii="Arial" w:eastAsia="Arial" w:hAnsi="Arial" w:cs="Arial"/>
          <w:b/>
          <w:color w:val="auto"/>
          <w:sz w:val="24"/>
          <w:u w:val="single" w:color="000000"/>
        </w:rPr>
        <w:t>-201</w:t>
      </w:r>
      <w:r>
        <w:rPr>
          <w:rFonts w:ascii="Arial" w:eastAsia="Arial" w:hAnsi="Arial" w:cs="Arial"/>
          <w:b/>
          <w:color w:val="auto"/>
          <w:sz w:val="24"/>
          <w:u w:val="single" w:color="000000"/>
        </w:rPr>
        <w:t>9</w:t>
      </w:r>
      <w:r w:rsidR="004C1C73" w:rsidRPr="004C1C73">
        <w:rPr>
          <w:rFonts w:ascii="Arial" w:eastAsia="Arial" w:hAnsi="Arial" w:cs="Arial"/>
          <w:color w:val="auto"/>
          <w:sz w:val="24"/>
        </w:rPr>
        <w:t>.</w:t>
      </w:r>
      <w:r w:rsidRPr="00472F3C">
        <w:rPr>
          <w:rFonts w:ascii="Arial" w:eastAsia="Arial" w:hAnsi="Arial" w:cs="Arial"/>
          <w:color w:val="auto"/>
          <w:sz w:val="24"/>
        </w:rPr>
        <w:t xml:space="preserve">  </w:t>
      </w:r>
    </w:p>
    <w:p w14:paraId="36336B03" w14:textId="77777777" w:rsidR="004C1C73" w:rsidRDefault="002F1F6A" w:rsidP="002F1F6A">
      <w:pPr>
        <w:rPr>
          <w:rFonts w:ascii="Arial" w:eastAsia="Arial" w:hAnsi="Arial" w:cs="Arial"/>
          <w:sz w:val="23"/>
        </w:rPr>
      </w:pPr>
      <w:r>
        <w:rPr>
          <w:rFonts w:ascii="Arial" w:eastAsia="Arial" w:hAnsi="Arial" w:cs="Arial"/>
          <w:b/>
          <w:sz w:val="24"/>
        </w:rPr>
        <w:t>Purpose of the funding</w:t>
      </w:r>
      <w:r>
        <w:rPr>
          <w:rFonts w:ascii="Arial" w:eastAsia="Arial" w:hAnsi="Arial" w:cs="Arial"/>
          <w:sz w:val="23"/>
        </w:rPr>
        <w:t xml:space="preserve"> </w:t>
      </w:r>
    </w:p>
    <w:p w14:paraId="2A769F42" w14:textId="29DD9F42" w:rsidR="002F1F6A" w:rsidRDefault="002F1F6A" w:rsidP="002F1F6A">
      <w:pPr>
        <w:rPr>
          <w:rFonts w:ascii="Arial" w:eastAsia="Arial" w:hAnsi="Arial" w:cs="Arial"/>
          <w:sz w:val="24"/>
        </w:rPr>
      </w:pPr>
      <w:r>
        <w:rPr>
          <w:rFonts w:ascii="Arial" w:eastAsia="Arial" w:hAnsi="Arial" w:cs="Arial"/>
          <w:sz w:val="24"/>
        </w:rPr>
        <w:t xml:space="preserve"> </w:t>
      </w:r>
    </w:p>
    <w:p w14:paraId="23C860F9" w14:textId="77777777" w:rsidR="002F1F6A" w:rsidRDefault="002F1F6A" w:rsidP="002F1F6A">
      <w:r>
        <w:rPr>
          <w:rFonts w:ascii="Arial" w:eastAsia="Arial" w:hAnsi="Arial" w:cs="Arial"/>
          <w:sz w:val="24"/>
        </w:rPr>
        <w:t>The government funding is ring fenced only to be spent on PE and School Sport. The outcome is to improve teaching and learning in PE and</w:t>
      </w:r>
    </w:p>
    <w:p w14:paraId="66B0F971" w14:textId="533243E7" w:rsidR="00A96422" w:rsidRDefault="00AB5B84">
      <w:pPr>
        <w:spacing w:after="51" w:line="235" w:lineRule="auto"/>
        <w:ind w:left="24" w:hanging="10"/>
      </w:pPr>
      <w:r>
        <w:rPr>
          <w:rFonts w:ascii="Arial" w:eastAsia="Arial" w:hAnsi="Arial" w:cs="Arial"/>
          <w:sz w:val="24"/>
        </w:rPr>
        <w:t>School Sport.</w:t>
      </w:r>
      <w:r w:rsidR="00F462A8">
        <w:rPr>
          <w:rFonts w:ascii="Arial" w:eastAsia="Arial" w:hAnsi="Arial" w:cs="Arial"/>
          <w:sz w:val="24"/>
        </w:rPr>
        <w:t xml:space="preserve"> </w:t>
      </w:r>
      <w:r>
        <w:rPr>
          <w:rFonts w:ascii="Arial" w:eastAsia="Arial" w:hAnsi="Arial" w:cs="Arial"/>
          <w:sz w:val="24"/>
        </w:rPr>
        <w:t xml:space="preserve">Ofsted have strengthened its coverage of sport within the inspectors’ handbook and supporting guidance, so that schools and inspectors are clear about how PE and school </w:t>
      </w:r>
      <w:r>
        <w:rPr>
          <w:rFonts w:ascii="Arial" w:eastAsia="Arial" w:hAnsi="Arial" w:cs="Arial"/>
          <w:sz w:val="24"/>
        </w:rPr>
        <w:lastRenderedPageBreak/>
        <w:t>sport will be assessed in the future as part of the overall provision offered by the school.</w:t>
      </w:r>
      <w:r w:rsidR="00F462A8">
        <w:rPr>
          <w:rFonts w:ascii="Arial" w:eastAsia="Arial" w:hAnsi="Arial" w:cs="Arial"/>
          <w:sz w:val="24"/>
        </w:rPr>
        <w:t xml:space="preserve"> </w:t>
      </w:r>
      <w:r>
        <w:rPr>
          <w:rFonts w:ascii="Arial" w:eastAsia="Arial" w:hAnsi="Arial" w:cs="Arial"/>
          <w:sz w:val="24"/>
        </w:rPr>
        <w:t>The revised handbook will ask inspectors to consider: “</w:t>
      </w:r>
      <w:r>
        <w:rPr>
          <w:rFonts w:ascii="Arial" w:eastAsia="Arial" w:hAnsi="Arial" w:cs="Arial"/>
          <w:b/>
          <w:sz w:val="24"/>
        </w:rPr>
        <w:t xml:space="preserve">How well the school uses its Sports Premium Funding to improve the quality and breadth of its PE and sporting provision, including increasing participation in PE and school sport, so that all pupils develop healthy lifestyles and reach the performance levels they are capable of.” </w:t>
      </w:r>
      <w:r>
        <w:rPr>
          <w:rFonts w:ascii="Arial" w:eastAsia="Arial" w:hAnsi="Arial" w:cs="Arial"/>
          <w:sz w:val="24"/>
        </w:rPr>
        <w:t xml:space="preserve"> </w:t>
      </w:r>
    </w:p>
    <w:p w14:paraId="2E5E61DB" w14:textId="77777777" w:rsidR="00A96422" w:rsidRDefault="00AB5B84">
      <w:pPr>
        <w:spacing w:line="240" w:lineRule="auto"/>
        <w:ind w:left="14"/>
      </w:pPr>
      <w:r>
        <w:rPr>
          <w:rFonts w:ascii="Arial" w:eastAsia="Arial" w:hAnsi="Arial" w:cs="Arial"/>
          <w:b/>
          <w:sz w:val="24"/>
        </w:rPr>
        <w:t xml:space="preserve"> </w:t>
      </w:r>
      <w:r>
        <w:rPr>
          <w:rFonts w:ascii="Arial" w:eastAsia="Arial" w:hAnsi="Arial" w:cs="Arial"/>
          <w:sz w:val="24"/>
        </w:rPr>
        <w:t xml:space="preserve"> </w:t>
      </w:r>
    </w:p>
    <w:p w14:paraId="75DCE76C" w14:textId="77777777" w:rsidR="00A96422" w:rsidRDefault="00AB5B84">
      <w:pPr>
        <w:spacing w:line="240" w:lineRule="auto"/>
        <w:ind w:left="-5" w:right="-15" w:hanging="10"/>
      </w:pPr>
      <w:r>
        <w:rPr>
          <w:rFonts w:ascii="Arial" w:eastAsia="Arial" w:hAnsi="Arial" w:cs="Arial"/>
          <w:b/>
          <w:sz w:val="24"/>
        </w:rPr>
        <w:t xml:space="preserve">How is it spent?  </w:t>
      </w:r>
      <w:r w:rsidR="00DE5766">
        <w:rPr>
          <w:rFonts w:ascii="Arial" w:eastAsia="Arial" w:hAnsi="Arial" w:cs="Arial"/>
          <w:b/>
          <w:sz w:val="24"/>
        </w:rPr>
        <w:t xml:space="preserve"> </w:t>
      </w:r>
    </w:p>
    <w:p w14:paraId="36A70469" w14:textId="77777777" w:rsidR="00A96422" w:rsidRDefault="00AB5B84">
      <w:pPr>
        <w:spacing w:line="240" w:lineRule="auto"/>
        <w:ind w:left="14"/>
      </w:pPr>
      <w:r>
        <w:rPr>
          <w:rFonts w:ascii="Arial" w:eastAsia="Arial" w:hAnsi="Arial" w:cs="Arial"/>
          <w:b/>
          <w:sz w:val="24"/>
        </w:rPr>
        <w:t xml:space="preserve"> </w:t>
      </w:r>
      <w:r>
        <w:rPr>
          <w:rFonts w:ascii="Arial" w:eastAsia="Arial" w:hAnsi="Arial" w:cs="Arial"/>
          <w:sz w:val="24"/>
        </w:rPr>
        <w:t xml:space="preserve"> </w:t>
      </w:r>
    </w:p>
    <w:p w14:paraId="4060F275" w14:textId="77777777" w:rsidR="00A96422" w:rsidRDefault="00AB5B84">
      <w:pPr>
        <w:spacing w:after="51" w:line="235" w:lineRule="auto"/>
        <w:ind w:left="24" w:hanging="10"/>
      </w:pPr>
      <w:r>
        <w:rPr>
          <w:rFonts w:ascii="Arial" w:eastAsia="Arial" w:hAnsi="Arial" w:cs="Arial"/>
          <w:sz w:val="24"/>
        </w:rPr>
        <w:t xml:space="preserve">The aim of the funding is to improve the quality and a breadth of our PE and school sport provision and to meet the criteria we have identified a number of key priorities which include:  </w:t>
      </w:r>
    </w:p>
    <w:p w14:paraId="624242D3" w14:textId="77777777" w:rsidR="00A96422" w:rsidRDefault="00AB5B84">
      <w:pPr>
        <w:numPr>
          <w:ilvl w:val="0"/>
          <w:numId w:val="1"/>
        </w:numPr>
        <w:spacing w:after="51" w:line="235" w:lineRule="auto"/>
        <w:ind w:hanging="360"/>
      </w:pPr>
      <w:r>
        <w:rPr>
          <w:rFonts w:ascii="Arial" w:eastAsia="Arial" w:hAnsi="Arial" w:cs="Arial"/>
          <w:sz w:val="24"/>
        </w:rPr>
        <w:t xml:space="preserve">Investing in continued professional development for our staff.  </w:t>
      </w:r>
    </w:p>
    <w:p w14:paraId="230A8E11" w14:textId="77777777" w:rsidR="00A96422" w:rsidRDefault="00AB5B84">
      <w:pPr>
        <w:numPr>
          <w:ilvl w:val="0"/>
          <w:numId w:val="1"/>
        </w:numPr>
        <w:spacing w:after="51" w:line="235" w:lineRule="auto"/>
        <w:ind w:hanging="360"/>
      </w:pPr>
      <w:r>
        <w:rPr>
          <w:rFonts w:ascii="Arial" w:eastAsia="Arial" w:hAnsi="Arial" w:cs="Arial"/>
          <w:sz w:val="24"/>
        </w:rPr>
        <w:t xml:space="preserve">Increasing the competitive opportunities available to all of our children.  </w:t>
      </w:r>
    </w:p>
    <w:p w14:paraId="66F8EDDA" w14:textId="77777777" w:rsidR="00A96422" w:rsidRDefault="00AB5B84">
      <w:pPr>
        <w:numPr>
          <w:ilvl w:val="0"/>
          <w:numId w:val="1"/>
        </w:numPr>
        <w:spacing w:after="51" w:line="235" w:lineRule="auto"/>
        <w:ind w:hanging="360"/>
      </w:pPr>
      <w:r>
        <w:rPr>
          <w:rFonts w:ascii="Arial" w:eastAsia="Arial" w:hAnsi="Arial" w:cs="Arial"/>
          <w:sz w:val="24"/>
        </w:rPr>
        <w:t xml:space="preserve">Increasing the number of after school sports clubs available to our children.  </w:t>
      </w:r>
    </w:p>
    <w:p w14:paraId="76C9AF91" w14:textId="77777777" w:rsidR="00A96422" w:rsidRDefault="00AB5B84">
      <w:pPr>
        <w:numPr>
          <w:ilvl w:val="0"/>
          <w:numId w:val="1"/>
        </w:numPr>
        <w:spacing w:after="51" w:line="235" w:lineRule="auto"/>
        <w:ind w:hanging="360"/>
      </w:pPr>
      <w:r>
        <w:rPr>
          <w:rFonts w:ascii="Arial" w:eastAsia="Arial" w:hAnsi="Arial" w:cs="Arial"/>
          <w:sz w:val="24"/>
        </w:rPr>
        <w:t xml:space="preserve">PE subject leader to visit other classes and give demonstration lessons.  </w:t>
      </w:r>
    </w:p>
    <w:p w14:paraId="326132AE" w14:textId="77777777" w:rsidR="00A96422" w:rsidRDefault="00AB5B84">
      <w:pPr>
        <w:numPr>
          <w:ilvl w:val="0"/>
          <w:numId w:val="1"/>
        </w:numPr>
        <w:spacing w:after="51" w:line="235" w:lineRule="auto"/>
        <w:ind w:hanging="360"/>
      </w:pPr>
      <w:r>
        <w:rPr>
          <w:rFonts w:ascii="Arial" w:eastAsia="Arial" w:hAnsi="Arial" w:cs="Arial"/>
          <w:sz w:val="24"/>
        </w:rPr>
        <w:t xml:space="preserve">Time for PE subject leader to meet and audit needs/results of input.  </w:t>
      </w:r>
    </w:p>
    <w:p w14:paraId="55E2115B" w14:textId="77777777" w:rsidR="00A96422" w:rsidRDefault="00AB5B84">
      <w:pPr>
        <w:numPr>
          <w:ilvl w:val="0"/>
          <w:numId w:val="1"/>
        </w:numPr>
        <w:spacing w:after="51" w:line="235" w:lineRule="auto"/>
        <w:ind w:hanging="360"/>
      </w:pPr>
      <w:r>
        <w:rPr>
          <w:rFonts w:ascii="Arial" w:eastAsia="Arial" w:hAnsi="Arial" w:cs="Arial"/>
          <w:sz w:val="24"/>
        </w:rPr>
        <w:t xml:space="preserve">Working in partnership with other schools to share expertise and resources.  </w:t>
      </w:r>
    </w:p>
    <w:p w14:paraId="5CC0A939" w14:textId="77777777" w:rsidR="00A96422" w:rsidRDefault="00AB5B84">
      <w:pPr>
        <w:numPr>
          <w:ilvl w:val="0"/>
          <w:numId w:val="1"/>
        </w:numPr>
        <w:spacing w:after="51" w:line="235" w:lineRule="auto"/>
        <w:ind w:hanging="360"/>
      </w:pPr>
      <w:r>
        <w:rPr>
          <w:rFonts w:ascii="Arial" w:eastAsia="Arial" w:hAnsi="Arial" w:cs="Arial"/>
          <w:sz w:val="24"/>
        </w:rPr>
        <w:lastRenderedPageBreak/>
        <w:t xml:space="preserve">Working in partnership with other organisations/agencies to increase the number of opportunities available to the children and staff.  </w:t>
      </w:r>
    </w:p>
    <w:p w14:paraId="6628CF63" w14:textId="77777777" w:rsidR="00A96422" w:rsidRDefault="00AB5B84">
      <w:pPr>
        <w:numPr>
          <w:ilvl w:val="0"/>
          <w:numId w:val="1"/>
        </w:numPr>
        <w:spacing w:after="51" w:line="235" w:lineRule="auto"/>
        <w:ind w:hanging="360"/>
      </w:pPr>
      <w:r>
        <w:rPr>
          <w:rFonts w:ascii="Arial" w:eastAsia="Arial" w:hAnsi="Arial" w:cs="Arial"/>
          <w:sz w:val="24"/>
        </w:rPr>
        <w:t xml:space="preserve">Offering new and varied sporting opportunities and experiences for our children and staff.  </w:t>
      </w:r>
    </w:p>
    <w:p w14:paraId="46A90772" w14:textId="77777777" w:rsidR="00A96422" w:rsidRDefault="00AB5B84">
      <w:pPr>
        <w:spacing w:after="39" w:line="240" w:lineRule="auto"/>
        <w:ind w:left="14"/>
      </w:pPr>
      <w:r>
        <w:rPr>
          <w:rFonts w:ascii="Arial" w:eastAsia="Arial" w:hAnsi="Arial" w:cs="Arial"/>
          <w:b/>
          <w:sz w:val="24"/>
        </w:rPr>
        <w:t xml:space="preserve"> </w:t>
      </w:r>
      <w:r>
        <w:rPr>
          <w:rFonts w:ascii="Arial" w:eastAsia="Arial" w:hAnsi="Arial" w:cs="Arial"/>
          <w:sz w:val="24"/>
        </w:rPr>
        <w:t xml:space="preserve"> </w:t>
      </w:r>
    </w:p>
    <w:p w14:paraId="5D8F6B44" w14:textId="77777777" w:rsidR="00A96422" w:rsidRDefault="00AB5B84">
      <w:pPr>
        <w:spacing w:line="240" w:lineRule="auto"/>
        <w:ind w:left="-5" w:right="-15" w:hanging="10"/>
      </w:pPr>
      <w:r>
        <w:rPr>
          <w:rFonts w:ascii="Arial" w:eastAsia="Arial" w:hAnsi="Arial" w:cs="Arial"/>
          <w:b/>
          <w:sz w:val="24"/>
        </w:rPr>
        <w:t xml:space="preserve">How will we know it’s working?  </w:t>
      </w:r>
    </w:p>
    <w:p w14:paraId="6212FB26" w14:textId="77777777" w:rsidR="00A96422" w:rsidRDefault="00AB5B84">
      <w:pPr>
        <w:spacing w:line="240" w:lineRule="auto"/>
        <w:ind w:left="14"/>
      </w:pPr>
      <w:r>
        <w:rPr>
          <w:rFonts w:ascii="Arial" w:eastAsia="Arial" w:hAnsi="Arial" w:cs="Arial"/>
          <w:b/>
          <w:sz w:val="24"/>
        </w:rPr>
        <w:t xml:space="preserve"> </w:t>
      </w:r>
      <w:r>
        <w:rPr>
          <w:rFonts w:ascii="Arial" w:eastAsia="Arial" w:hAnsi="Arial" w:cs="Arial"/>
          <w:sz w:val="24"/>
        </w:rPr>
        <w:t xml:space="preserve"> </w:t>
      </w:r>
    </w:p>
    <w:p w14:paraId="0D39CCC8" w14:textId="77777777" w:rsidR="00A96422" w:rsidRDefault="00AB5B84">
      <w:pPr>
        <w:spacing w:after="51" w:line="235" w:lineRule="auto"/>
        <w:ind w:left="24" w:hanging="10"/>
      </w:pPr>
      <w:r>
        <w:rPr>
          <w:rFonts w:ascii="Arial" w:eastAsia="Arial" w:hAnsi="Arial" w:cs="Arial"/>
          <w:sz w:val="24"/>
        </w:rPr>
        <w:t>We will carry out regular reviews on progress and audit and assess our needs.</w:t>
      </w:r>
      <w:r w:rsidR="00F462A8">
        <w:rPr>
          <w:rFonts w:ascii="Arial" w:eastAsia="Arial" w:hAnsi="Arial" w:cs="Arial"/>
          <w:sz w:val="24"/>
        </w:rPr>
        <w:t xml:space="preserve"> </w:t>
      </w:r>
      <w:r>
        <w:rPr>
          <w:rFonts w:ascii="Arial" w:eastAsia="Arial" w:hAnsi="Arial" w:cs="Arial"/>
          <w:sz w:val="24"/>
        </w:rPr>
        <w:t xml:space="preserve">Individual pupils or groups of children who </w:t>
      </w:r>
      <w:r>
        <w:rPr>
          <w:rFonts w:ascii="Arial" w:eastAsia="Arial" w:hAnsi="Arial" w:cs="Arial"/>
          <w:sz w:val="24"/>
          <w:u w:val="single" w:color="000000"/>
        </w:rPr>
        <w:t>may</w:t>
      </w:r>
      <w:r>
        <w:rPr>
          <w:rFonts w:ascii="Arial" w:eastAsia="Arial" w:hAnsi="Arial" w:cs="Arial"/>
          <w:sz w:val="24"/>
        </w:rPr>
        <w:t xml:space="preserve"> be targeted for intervention will be assessed at the start of the programme and reviewed as the year progresses.</w:t>
      </w:r>
      <w:r w:rsidR="00F462A8">
        <w:rPr>
          <w:rFonts w:ascii="Arial" w:eastAsia="Arial" w:hAnsi="Arial" w:cs="Arial"/>
          <w:sz w:val="24"/>
        </w:rPr>
        <w:t xml:space="preserve"> </w:t>
      </w:r>
      <w:r>
        <w:rPr>
          <w:rFonts w:ascii="Arial" w:eastAsia="Arial" w:hAnsi="Arial" w:cs="Arial"/>
          <w:sz w:val="24"/>
        </w:rPr>
        <w:t xml:space="preserve">Teaching staff have all been audited, prior to the start of this academic year, in relation to their training needs. At the end of the year a review of those needs and how they have been addressed will be undertaken. At the same time, an audit for future needs will be carried out.  </w:t>
      </w:r>
    </w:p>
    <w:p w14:paraId="7D71BE50" w14:textId="77777777" w:rsidR="00A96422" w:rsidRDefault="00AB5B84">
      <w:pPr>
        <w:spacing w:line="240" w:lineRule="auto"/>
        <w:ind w:left="14"/>
      </w:pPr>
      <w:r>
        <w:rPr>
          <w:rFonts w:ascii="Arial" w:eastAsia="Arial" w:hAnsi="Arial" w:cs="Arial"/>
          <w:sz w:val="24"/>
        </w:rPr>
        <w:t xml:space="preserve">  </w:t>
      </w:r>
    </w:p>
    <w:p w14:paraId="0F9F02F8" w14:textId="77777777" w:rsidR="00A96422" w:rsidRDefault="00AB5B84">
      <w:pPr>
        <w:spacing w:after="230" w:line="234" w:lineRule="auto"/>
        <w:ind w:left="14" w:right="9038"/>
      </w:pPr>
      <w:r>
        <w:rPr>
          <w:rFonts w:ascii="Arial" w:eastAsia="Arial" w:hAnsi="Arial" w:cs="Arial"/>
          <w:b/>
          <w:i/>
          <w:sz w:val="24"/>
          <w:u w:val="single" w:color="000000"/>
        </w:rPr>
        <w:t>Review of 201</w:t>
      </w:r>
      <w:r w:rsidR="002F528F">
        <w:rPr>
          <w:rFonts w:ascii="Arial" w:eastAsia="Arial" w:hAnsi="Arial" w:cs="Arial"/>
          <w:b/>
          <w:i/>
          <w:sz w:val="24"/>
          <w:u w:val="single" w:color="000000"/>
        </w:rPr>
        <w:t>7</w:t>
      </w:r>
      <w:r>
        <w:rPr>
          <w:rFonts w:ascii="Arial" w:eastAsia="Arial" w:hAnsi="Arial" w:cs="Arial"/>
          <w:b/>
          <w:i/>
          <w:sz w:val="24"/>
          <w:u w:val="single" w:color="000000"/>
        </w:rPr>
        <w:t>-201</w:t>
      </w:r>
      <w:r w:rsidR="002F528F">
        <w:rPr>
          <w:rFonts w:ascii="Arial" w:eastAsia="Arial" w:hAnsi="Arial" w:cs="Arial"/>
          <w:b/>
          <w:i/>
          <w:sz w:val="24"/>
          <w:u w:val="single" w:color="000000"/>
        </w:rPr>
        <w:t>8</w:t>
      </w:r>
      <w:r>
        <w:rPr>
          <w:rFonts w:ascii="Arial" w:eastAsia="Arial" w:hAnsi="Arial" w:cs="Arial"/>
          <w:b/>
          <w:i/>
          <w:sz w:val="24"/>
          <w:u w:val="single" w:color="000000"/>
        </w:rPr>
        <w:t>- IMPACT ON SCHOOL SPORT</w:t>
      </w:r>
      <w:r>
        <w:rPr>
          <w:rFonts w:ascii="Arial" w:eastAsia="Arial" w:hAnsi="Arial" w:cs="Arial"/>
          <w:b/>
          <w:i/>
          <w:sz w:val="24"/>
        </w:rPr>
        <w:t xml:space="preserve"> </w:t>
      </w:r>
      <w:r>
        <w:rPr>
          <w:rFonts w:ascii="Arial" w:eastAsia="Arial" w:hAnsi="Arial" w:cs="Arial"/>
          <w:sz w:val="24"/>
        </w:rPr>
        <w:t xml:space="preserve"> </w:t>
      </w:r>
      <w:r>
        <w:rPr>
          <w:rFonts w:ascii="Arial" w:eastAsia="Arial" w:hAnsi="Arial" w:cs="Arial"/>
          <w:b/>
          <w:sz w:val="24"/>
        </w:rPr>
        <w:t xml:space="preserve"> </w:t>
      </w:r>
      <w:r>
        <w:rPr>
          <w:rFonts w:ascii="Arial" w:eastAsia="Arial" w:hAnsi="Arial" w:cs="Arial"/>
          <w:sz w:val="24"/>
        </w:rPr>
        <w:t xml:space="preserve"> </w:t>
      </w:r>
    </w:p>
    <w:p w14:paraId="624199F7" w14:textId="77777777" w:rsidR="00A96422" w:rsidRPr="009071E0" w:rsidRDefault="00AB5B84">
      <w:pPr>
        <w:pBdr>
          <w:top w:val="single" w:sz="4" w:space="0" w:color="000000"/>
          <w:left w:val="single" w:sz="4" w:space="0" w:color="000000"/>
          <w:bottom w:val="single" w:sz="4" w:space="0" w:color="000000"/>
          <w:right w:val="single" w:sz="4" w:space="0" w:color="000000"/>
        </w:pBdr>
        <w:spacing w:after="3" w:line="235" w:lineRule="auto"/>
        <w:ind w:left="14" w:right="122" w:hanging="10"/>
        <w:rPr>
          <w:color w:val="FF0000"/>
        </w:rPr>
      </w:pPr>
      <w:r w:rsidRPr="009071E0">
        <w:rPr>
          <w:rFonts w:ascii="Arial" w:eastAsia="Arial" w:hAnsi="Arial" w:cs="Arial"/>
          <w:color w:val="auto"/>
        </w:rPr>
        <w:t>In 201</w:t>
      </w:r>
      <w:r w:rsidR="002F528F" w:rsidRPr="009071E0">
        <w:rPr>
          <w:rFonts w:ascii="Arial" w:eastAsia="Arial" w:hAnsi="Arial" w:cs="Arial"/>
          <w:color w:val="auto"/>
        </w:rPr>
        <w:t>7</w:t>
      </w:r>
      <w:r w:rsidRPr="009071E0">
        <w:rPr>
          <w:rFonts w:ascii="Arial" w:eastAsia="Arial" w:hAnsi="Arial" w:cs="Arial"/>
          <w:color w:val="auto"/>
        </w:rPr>
        <w:t>/201</w:t>
      </w:r>
      <w:r w:rsidR="002F528F" w:rsidRPr="009071E0">
        <w:rPr>
          <w:rFonts w:ascii="Arial" w:eastAsia="Arial" w:hAnsi="Arial" w:cs="Arial"/>
          <w:color w:val="auto"/>
        </w:rPr>
        <w:t>8</w:t>
      </w:r>
      <w:r w:rsidRPr="009071E0">
        <w:rPr>
          <w:rFonts w:ascii="Arial" w:eastAsia="Arial" w:hAnsi="Arial" w:cs="Arial"/>
          <w:color w:val="auto"/>
        </w:rPr>
        <w:t xml:space="preserve"> </w:t>
      </w:r>
      <w:r w:rsidR="002F528F" w:rsidRPr="009071E0">
        <w:rPr>
          <w:rFonts w:ascii="Arial" w:eastAsia="Arial" w:hAnsi="Arial" w:cs="Arial"/>
          <w:color w:val="auto"/>
        </w:rPr>
        <w:t>Riverside P</w:t>
      </w:r>
      <w:r w:rsidR="0090721A" w:rsidRPr="009071E0">
        <w:rPr>
          <w:rFonts w:ascii="Arial" w:eastAsia="Arial" w:hAnsi="Arial" w:cs="Arial"/>
          <w:color w:val="auto"/>
        </w:rPr>
        <w:t>rimary School</w:t>
      </w:r>
      <w:r w:rsidRPr="009071E0">
        <w:rPr>
          <w:rFonts w:ascii="Arial" w:eastAsia="Arial" w:hAnsi="Arial" w:cs="Arial"/>
          <w:color w:val="auto"/>
        </w:rPr>
        <w:t xml:space="preserve"> were able to further lift the profile of School Sport using the funding provided through the School Sports Premium.  </w:t>
      </w:r>
    </w:p>
    <w:p w14:paraId="09BC8993" w14:textId="77777777" w:rsidR="00A96422" w:rsidRPr="009071E0" w:rsidRDefault="00AB5B84">
      <w:pPr>
        <w:pBdr>
          <w:top w:val="single" w:sz="4" w:space="0" w:color="000000"/>
          <w:left w:val="single" w:sz="4" w:space="0" w:color="000000"/>
          <w:bottom w:val="single" w:sz="4" w:space="0" w:color="000000"/>
          <w:right w:val="single" w:sz="4" w:space="0" w:color="000000"/>
        </w:pBdr>
        <w:spacing w:line="240" w:lineRule="auto"/>
        <w:ind w:left="4" w:right="122"/>
        <w:rPr>
          <w:color w:val="FF0000"/>
        </w:rPr>
      </w:pPr>
      <w:r w:rsidRPr="009071E0">
        <w:rPr>
          <w:rFonts w:ascii="Arial" w:eastAsia="Arial" w:hAnsi="Arial" w:cs="Arial"/>
          <w:color w:val="FF0000"/>
        </w:rPr>
        <w:t xml:space="preserve">   </w:t>
      </w:r>
    </w:p>
    <w:p w14:paraId="20F69503" w14:textId="77777777" w:rsidR="00A96422" w:rsidRPr="009071E0" w:rsidRDefault="00F010B2">
      <w:pPr>
        <w:pBdr>
          <w:top w:val="single" w:sz="4" w:space="0" w:color="000000"/>
          <w:left w:val="single" w:sz="4" w:space="0" w:color="000000"/>
          <w:bottom w:val="single" w:sz="4" w:space="0" w:color="000000"/>
          <w:right w:val="single" w:sz="4" w:space="0" w:color="000000"/>
        </w:pBdr>
        <w:spacing w:after="3" w:line="235" w:lineRule="auto"/>
        <w:ind w:left="14" w:right="122" w:hanging="10"/>
        <w:rPr>
          <w:rFonts w:ascii="Arial" w:hAnsi="Arial" w:cs="Arial"/>
          <w:b/>
          <w:color w:val="auto"/>
        </w:rPr>
      </w:pPr>
      <w:r w:rsidRPr="009071E0">
        <w:rPr>
          <w:rFonts w:ascii="Arial" w:hAnsi="Arial" w:cs="Arial"/>
          <w:b/>
          <w:color w:val="auto"/>
        </w:rPr>
        <w:t>Improving the quality and breadth of PE and sporting provision:</w:t>
      </w:r>
    </w:p>
    <w:p w14:paraId="2EBF47F1" w14:textId="77777777" w:rsidR="00A96422" w:rsidRPr="009071E0" w:rsidRDefault="00CA2ED4">
      <w:pPr>
        <w:pBdr>
          <w:top w:val="single" w:sz="4" w:space="0" w:color="000000"/>
          <w:left w:val="single" w:sz="4" w:space="0" w:color="000000"/>
          <w:bottom w:val="single" w:sz="4" w:space="0" w:color="000000"/>
          <w:right w:val="single" w:sz="4" w:space="0" w:color="000000"/>
        </w:pBdr>
        <w:spacing w:line="240" w:lineRule="auto"/>
        <w:ind w:left="4" w:right="122"/>
        <w:rPr>
          <w:rFonts w:ascii="Arial" w:eastAsia="Arial" w:hAnsi="Arial" w:cs="Arial"/>
          <w:color w:val="auto"/>
        </w:rPr>
      </w:pPr>
      <w:r w:rsidRPr="009071E0">
        <w:rPr>
          <w:rFonts w:ascii="Arial" w:eastAsia="Arial" w:hAnsi="Arial" w:cs="Arial"/>
          <w:color w:val="auto"/>
        </w:rPr>
        <w:lastRenderedPageBreak/>
        <w:t xml:space="preserve">All pupils participated in swimming taster sessions. Pupils now have a high awareness of water safety as well as more confidence in the water, and are now inspired to participate in swimming sessions outside of the school environment. All pupils participated in a sports taster session that was run by an outside agency. Pupils had the opportunity to learn and participate </w:t>
      </w:r>
      <w:r w:rsidR="00F462A8" w:rsidRPr="009071E0">
        <w:rPr>
          <w:rFonts w:ascii="Arial" w:eastAsia="Arial" w:hAnsi="Arial" w:cs="Arial"/>
          <w:color w:val="auto"/>
        </w:rPr>
        <w:t xml:space="preserve">in </w:t>
      </w:r>
      <w:r w:rsidRPr="009071E0">
        <w:rPr>
          <w:rFonts w:ascii="Arial" w:eastAsia="Arial" w:hAnsi="Arial" w:cs="Arial"/>
          <w:color w:val="auto"/>
        </w:rPr>
        <w:t>new spo</w:t>
      </w:r>
      <w:r w:rsidR="00F462A8" w:rsidRPr="009071E0">
        <w:rPr>
          <w:rFonts w:ascii="Arial" w:eastAsia="Arial" w:hAnsi="Arial" w:cs="Arial"/>
          <w:color w:val="auto"/>
        </w:rPr>
        <w:t>r</w:t>
      </w:r>
      <w:r w:rsidRPr="009071E0">
        <w:rPr>
          <w:rFonts w:ascii="Arial" w:eastAsia="Arial" w:hAnsi="Arial" w:cs="Arial"/>
          <w:color w:val="auto"/>
        </w:rPr>
        <w:t>ts, such as fencing and archery. Feedback from parents and pupils were extremely positive, so much so that one parent immediately purchased archery equipment for their child.</w:t>
      </w:r>
    </w:p>
    <w:p w14:paraId="7B37B6B3" w14:textId="77777777" w:rsidR="00CA2ED4" w:rsidRPr="009071E0" w:rsidRDefault="00CA2ED4">
      <w:pPr>
        <w:pBdr>
          <w:top w:val="single" w:sz="4" w:space="0" w:color="000000"/>
          <w:left w:val="single" w:sz="4" w:space="0" w:color="000000"/>
          <w:bottom w:val="single" w:sz="4" w:space="0" w:color="000000"/>
          <w:right w:val="single" w:sz="4" w:space="0" w:color="000000"/>
        </w:pBdr>
        <w:spacing w:line="240" w:lineRule="auto"/>
        <w:ind w:left="4" w:right="122"/>
        <w:rPr>
          <w:color w:val="FF0000"/>
        </w:rPr>
      </w:pPr>
    </w:p>
    <w:p w14:paraId="2368DC2D" w14:textId="77777777" w:rsidR="00A96422" w:rsidRPr="009071E0" w:rsidRDefault="00AB5B84">
      <w:pPr>
        <w:pStyle w:val="Heading1"/>
        <w:ind w:right="122"/>
        <w:rPr>
          <w:color w:val="auto"/>
          <w:sz w:val="22"/>
        </w:rPr>
      </w:pPr>
      <w:r w:rsidRPr="009071E0">
        <w:rPr>
          <w:color w:val="auto"/>
          <w:sz w:val="22"/>
        </w:rPr>
        <w:t xml:space="preserve">Increase in numbers of school clubs: </w:t>
      </w:r>
      <w:r w:rsidRPr="009071E0">
        <w:rPr>
          <w:b w:val="0"/>
          <w:color w:val="auto"/>
          <w:sz w:val="22"/>
        </w:rPr>
        <w:t xml:space="preserve"> </w:t>
      </w:r>
    </w:p>
    <w:p w14:paraId="08D37A99" w14:textId="5A55DCD3" w:rsidR="00F010B2" w:rsidRPr="009071E0" w:rsidRDefault="00E31E4C" w:rsidP="00F010B2">
      <w:pPr>
        <w:pBdr>
          <w:top w:val="single" w:sz="4" w:space="0" w:color="000000"/>
          <w:left w:val="single" w:sz="4" w:space="0" w:color="000000"/>
          <w:bottom w:val="single" w:sz="4" w:space="0" w:color="000000"/>
          <w:right w:val="single" w:sz="4" w:space="0" w:color="000000"/>
        </w:pBdr>
        <w:spacing w:after="3" w:line="235" w:lineRule="auto"/>
        <w:ind w:left="14" w:right="122" w:hanging="10"/>
        <w:rPr>
          <w:rFonts w:ascii="Arial" w:eastAsia="Arial" w:hAnsi="Arial" w:cs="Arial"/>
          <w:color w:val="auto"/>
        </w:rPr>
      </w:pPr>
      <w:r w:rsidRPr="009071E0">
        <w:rPr>
          <w:rFonts w:ascii="Arial" w:eastAsia="Arial" w:hAnsi="Arial" w:cs="Arial"/>
          <w:color w:val="auto"/>
        </w:rPr>
        <w:t>With the use of the School Sports Premium</w:t>
      </w:r>
      <w:r w:rsidR="00F462A8" w:rsidRPr="009071E0">
        <w:rPr>
          <w:rFonts w:ascii="Arial" w:eastAsia="Arial" w:hAnsi="Arial" w:cs="Arial"/>
          <w:color w:val="auto"/>
        </w:rPr>
        <w:t>,</w:t>
      </w:r>
      <w:r w:rsidRPr="009071E0">
        <w:rPr>
          <w:rFonts w:ascii="Arial" w:eastAsia="Arial" w:hAnsi="Arial" w:cs="Arial"/>
          <w:color w:val="auto"/>
        </w:rPr>
        <w:t xml:space="preserve"> Riverside Primary School is now able to offer additional Sports Clubs to all students.</w:t>
      </w:r>
      <w:r w:rsidR="00F462A8" w:rsidRPr="009071E0">
        <w:rPr>
          <w:rFonts w:ascii="Arial" w:eastAsia="Arial" w:hAnsi="Arial" w:cs="Arial"/>
          <w:color w:val="auto"/>
        </w:rPr>
        <w:t xml:space="preserve"> </w:t>
      </w:r>
      <w:r w:rsidRPr="009071E0">
        <w:rPr>
          <w:rFonts w:ascii="Arial" w:eastAsia="Arial" w:hAnsi="Arial" w:cs="Arial"/>
          <w:color w:val="auto"/>
        </w:rPr>
        <w:t xml:space="preserve">The funding has paid for external training courses such as </w:t>
      </w:r>
      <w:r w:rsidR="00F462A8" w:rsidRPr="009071E0">
        <w:rPr>
          <w:rFonts w:ascii="Arial" w:eastAsia="Arial" w:hAnsi="Arial" w:cs="Arial"/>
          <w:color w:val="auto"/>
        </w:rPr>
        <w:t>cheerleading,</w:t>
      </w:r>
      <w:r w:rsidRPr="009071E0">
        <w:rPr>
          <w:rFonts w:ascii="Arial" w:eastAsia="Arial" w:hAnsi="Arial" w:cs="Arial"/>
          <w:color w:val="auto"/>
        </w:rPr>
        <w:t xml:space="preserve"> which enabled an after-school club for cheerleading to be run, providing opportunities</w:t>
      </w:r>
      <w:r w:rsidR="00F462A8" w:rsidRPr="009071E0">
        <w:rPr>
          <w:rFonts w:ascii="Arial" w:eastAsia="Arial" w:hAnsi="Arial" w:cs="Arial"/>
          <w:color w:val="auto"/>
        </w:rPr>
        <w:t xml:space="preserve"> for pupils</w:t>
      </w:r>
      <w:r w:rsidRPr="009071E0">
        <w:rPr>
          <w:rFonts w:ascii="Arial" w:eastAsia="Arial" w:hAnsi="Arial" w:cs="Arial"/>
          <w:color w:val="auto"/>
        </w:rPr>
        <w:t xml:space="preserve"> to be active outside of school hours. Through the use of funding</w:t>
      </w:r>
      <w:r w:rsidR="00F462A8" w:rsidRPr="009071E0">
        <w:rPr>
          <w:rFonts w:ascii="Arial" w:eastAsia="Arial" w:hAnsi="Arial" w:cs="Arial"/>
          <w:color w:val="auto"/>
        </w:rPr>
        <w:t>,</w:t>
      </w:r>
      <w:r w:rsidRPr="009071E0">
        <w:rPr>
          <w:rFonts w:ascii="Arial" w:eastAsia="Arial" w:hAnsi="Arial" w:cs="Arial"/>
          <w:color w:val="auto"/>
        </w:rPr>
        <w:t xml:space="preserve"> we were able to increase the volume of sports clubs such as handball and football plus a range of non-</w:t>
      </w:r>
      <w:r w:rsidR="004C1C73" w:rsidRPr="009071E0">
        <w:rPr>
          <w:rFonts w:ascii="Arial" w:eastAsia="Arial" w:hAnsi="Arial" w:cs="Arial"/>
          <w:color w:val="auto"/>
        </w:rPr>
        <w:t>sports-based</w:t>
      </w:r>
      <w:r w:rsidR="00F462A8" w:rsidRPr="009071E0">
        <w:rPr>
          <w:rFonts w:ascii="Arial" w:eastAsia="Arial" w:hAnsi="Arial" w:cs="Arial"/>
          <w:color w:val="auto"/>
        </w:rPr>
        <w:t xml:space="preserve"> clubs</w:t>
      </w:r>
      <w:r w:rsidRPr="009071E0">
        <w:rPr>
          <w:rFonts w:ascii="Arial" w:eastAsia="Arial" w:hAnsi="Arial" w:cs="Arial"/>
          <w:color w:val="auto"/>
        </w:rPr>
        <w:t xml:space="preserve"> – at least 90% of the school</w:t>
      </w:r>
      <w:r w:rsidR="00F462A8" w:rsidRPr="009071E0">
        <w:rPr>
          <w:rFonts w:ascii="Arial" w:eastAsia="Arial" w:hAnsi="Arial" w:cs="Arial"/>
          <w:color w:val="auto"/>
        </w:rPr>
        <w:t>’s</w:t>
      </w:r>
      <w:r w:rsidRPr="009071E0">
        <w:rPr>
          <w:rFonts w:ascii="Arial" w:eastAsia="Arial" w:hAnsi="Arial" w:cs="Arial"/>
          <w:color w:val="auto"/>
        </w:rPr>
        <w:t xml:space="preserve"> roll were able to </w:t>
      </w:r>
      <w:r w:rsidR="00F462A8" w:rsidRPr="009071E0">
        <w:rPr>
          <w:rFonts w:ascii="Arial" w:eastAsia="Arial" w:hAnsi="Arial" w:cs="Arial"/>
          <w:color w:val="auto"/>
        </w:rPr>
        <w:t>experience</w:t>
      </w:r>
      <w:r w:rsidRPr="009071E0">
        <w:rPr>
          <w:rFonts w:ascii="Arial" w:eastAsia="Arial" w:hAnsi="Arial" w:cs="Arial"/>
          <w:color w:val="auto"/>
        </w:rPr>
        <w:t xml:space="preserve"> the joy of sport.</w:t>
      </w:r>
    </w:p>
    <w:p w14:paraId="341307AA" w14:textId="77777777" w:rsidR="00E31E4C" w:rsidRPr="009071E0" w:rsidRDefault="00E31E4C" w:rsidP="00F010B2">
      <w:pPr>
        <w:pBdr>
          <w:top w:val="single" w:sz="4" w:space="0" w:color="000000"/>
          <w:left w:val="single" w:sz="4" w:space="0" w:color="000000"/>
          <w:bottom w:val="single" w:sz="4" w:space="0" w:color="000000"/>
          <w:right w:val="single" w:sz="4" w:space="0" w:color="000000"/>
        </w:pBdr>
        <w:spacing w:after="3" w:line="235" w:lineRule="auto"/>
        <w:ind w:left="14" w:right="122" w:hanging="10"/>
        <w:rPr>
          <w:rFonts w:ascii="Arial" w:eastAsia="Arial" w:hAnsi="Arial" w:cs="Arial"/>
          <w:color w:val="FF0000"/>
        </w:rPr>
      </w:pPr>
    </w:p>
    <w:p w14:paraId="5919D48E" w14:textId="77777777" w:rsidR="00F010B2" w:rsidRPr="009071E0" w:rsidRDefault="00F010B2">
      <w:pPr>
        <w:pBdr>
          <w:top w:val="single" w:sz="4" w:space="0" w:color="000000"/>
          <w:left w:val="single" w:sz="4" w:space="0" w:color="000000"/>
          <w:bottom w:val="single" w:sz="4" w:space="0" w:color="000000"/>
          <w:right w:val="single" w:sz="4" w:space="0" w:color="000000"/>
        </w:pBdr>
        <w:spacing w:after="3" w:line="235" w:lineRule="auto"/>
        <w:ind w:left="14" w:right="122" w:hanging="10"/>
        <w:rPr>
          <w:rFonts w:ascii="Arial" w:eastAsia="Arial" w:hAnsi="Arial" w:cs="Arial"/>
          <w:b/>
          <w:color w:val="FF0000"/>
        </w:rPr>
      </w:pPr>
      <w:r w:rsidRPr="009071E0">
        <w:rPr>
          <w:rFonts w:ascii="Arial" w:eastAsia="Arial" w:hAnsi="Arial" w:cs="Arial"/>
          <w:b/>
          <w:color w:val="auto"/>
        </w:rPr>
        <w:t>Improving standards of the teaching and</w:t>
      </w:r>
      <w:r w:rsidR="0090721A" w:rsidRPr="009071E0">
        <w:rPr>
          <w:rFonts w:ascii="Arial" w:eastAsia="Arial" w:hAnsi="Arial" w:cs="Arial"/>
          <w:b/>
          <w:color w:val="auto"/>
        </w:rPr>
        <w:t xml:space="preserve"> l</w:t>
      </w:r>
      <w:r w:rsidRPr="009071E0">
        <w:rPr>
          <w:rFonts w:ascii="Arial" w:eastAsia="Arial" w:hAnsi="Arial" w:cs="Arial"/>
          <w:b/>
          <w:color w:val="auto"/>
        </w:rPr>
        <w:t>earning of PE:</w:t>
      </w:r>
      <w:r w:rsidRPr="009071E0">
        <w:rPr>
          <w:rFonts w:ascii="Arial" w:eastAsia="Arial" w:hAnsi="Arial" w:cs="Arial"/>
          <w:b/>
          <w:color w:val="FF0000"/>
        </w:rPr>
        <w:t xml:space="preserve"> </w:t>
      </w:r>
    </w:p>
    <w:p w14:paraId="4EFC3695" w14:textId="77777777" w:rsidR="0090721A" w:rsidRPr="009071E0" w:rsidRDefault="00FA55DD">
      <w:pPr>
        <w:pBdr>
          <w:top w:val="single" w:sz="4" w:space="0" w:color="000000"/>
          <w:left w:val="single" w:sz="4" w:space="0" w:color="000000"/>
          <w:bottom w:val="single" w:sz="4" w:space="0" w:color="000000"/>
          <w:right w:val="single" w:sz="4" w:space="0" w:color="000000"/>
        </w:pBdr>
        <w:spacing w:line="240" w:lineRule="auto"/>
        <w:ind w:left="4" w:right="122"/>
        <w:rPr>
          <w:rFonts w:ascii="Arial" w:eastAsia="Arial" w:hAnsi="Arial" w:cs="Arial"/>
          <w:color w:val="auto"/>
        </w:rPr>
      </w:pPr>
      <w:r w:rsidRPr="009071E0">
        <w:rPr>
          <w:rFonts w:ascii="Arial" w:eastAsia="Arial" w:hAnsi="Arial" w:cs="Arial"/>
          <w:color w:val="auto"/>
        </w:rPr>
        <w:t>Whole staff training was conducted by a Sports Specialist which increased staff</w:t>
      </w:r>
      <w:r w:rsidR="00F462A8" w:rsidRPr="009071E0">
        <w:rPr>
          <w:rFonts w:ascii="Arial" w:eastAsia="Arial" w:hAnsi="Arial" w:cs="Arial"/>
          <w:color w:val="auto"/>
        </w:rPr>
        <w:t>’s</w:t>
      </w:r>
      <w:r w:rsidRPr="009071E0">
        <w:rPr>
          <w:rFonts w:ascii="Arial" w:eastAsia="Arial" w:hAnsi="Arial" w:cs="Arial"/>
          <w:color w:val="auto"/>
        </w:rPr>
        <w:t xml:space="preserve"> confidence in delivering PE. Funding was used to employ a dance specialist to support Early Years staff in delivering high</w:t>
      </w:r>
      <w:r w:rsidR="00F462A8" w:rsidRPr="009071E0">
        <w:rPr>
          <w:rFonts w:ascii="Arial" w:eastAsia="Arial" w:hAnsi="Arial" w:cs="Arial"/>
          <w:color w:val="auto"/>
        </w:rPr>
        <w:t>-</w:t>
      </w:r>
      <w:r w:rsidRPr="009071E0">
        <w:rPr>
          <w:rFonts w:ascii="Arial" w:eastAsia="Arial" w:hAnsi="Arial" w:cs="Arial"/>
          <w:color w:val="auto"/>
        </w:rPr>
        <w:t xml:space="preserve">quality dance lessons, this was through modelling of lessons, </w:t>
      </w:r>
      <w:r w:rsidRPr="009071E0">
        <w:rPr>
          <w:rFonts w:ascii="Arial" w:eastAsia="Arial" w:hAnsi="Arial" w:cs="Arial"/>
          <w:color w:val="auto"/>
        </w:rPr>
        <w:lastRenderedPageBreak/>
        <w:t xml:space="preserve">planning and team teaching. Mid-day staff attended sports training, which was led by a sports specialist, </w:t>
      </w:r>
      <w:r w:rsidR="00F462A8" w:rsidRPr="009071E0">
        <w:rPr>
          <w:rFonts w:ascii="Arial" w:eastAsia="Arial" w:hAnsi="Arial" w:cs="Arial"/>
          <w:color w:val="auto"/>
        </w:rPr>
        <w:t xml:space="preserve">which </w:t>
      </w:r>
      <w:r w:rsidRPr="009071E0">
        <w:rPr>
          <w:rFonts w:ascii="Arial" w:eastAsia="Arial" w:hAnsi="Arial" w:cs="Arial"/>
          <w:color w:val="auto"/>
        </w:rPr>
        <w:t>ensured that sports activities were planned and delivered during lunch times.</w:t>
      </w:r>
    </w:p>
    <w:p w14:paraId="3CC6DAA8" w14:textId="77777777" w:rsidR="003146DD" w:rsidRPr="009071E0" w:rsidRDefault="003146DD">
      <w:pPr>
        <w:pBdr>
          <w:top w:val="single" w:sz="4" w:space="0" w:color="000000"/>
          <w:left w:val="single" w:sz="4" w:space="0" w:color="000000"/>
          <w:bottom w:val="single" w:sz="4" w:space="0" w:color="000000"/>
          <w:right w:val="single" w:sz="4" w:space="0" w:color="000000"/>
        </w:pBdr>
        <w:spacing w:line="240" w:lineRule="auto"/>
        <w:ind w:left="4" w:right="122"/>
        <w:rPr>
          <w:rFonts w:ascii="Arial" w:eastAsia="Arial" w:hAnsi="Arial" w:cs="Arial"/>
          <w:color w:val="auto"/>
        </w:rPr>
      </w:pPr>
    </w:p>
    <w:p w14:paraId="33BF216B" w14:textId="77777777" w:rsidR="009071E0" w:rsidRDefault="003146DD" w:rsidP="009071E0">
      <w:pPr>
        <w:pBdr>
          <w:top w:val="single" w:sz="4" w:space="0" w:color="000000"/>
          <w:left w:val="single" w:sz="4" w:space="0" w:color="000000"/>
          <w:bottom w:val="single" w:sz="4" w:space="0" w:color="000000"/>
          <w:right w:val="single" w:sz="4" w:space="0" w:color="000000"/>
        </w:pBdr>
        <w:spacing w:line="240" w:lineRule="auto"/>
        <w:ind w:left="4" w:right="122"/>
        <w:rPr>
          <w:rFonts w:ascii="Arial" w:eastAsia="Arial" w:hAnsi="Arial" w:cs="Arial"/>
          <w:color w:val="auto"/>
        </w:rPr>
      </w:pPr>
      <w:r w:rsidRPr="009071E0">
        <w:rPr>
          <w:rFonts w:ascii="Arial" w:eastAsia="Arial" w:hAnsi="Arial" w:cs="Arial"/>
          <w:color w:val="auto"/>
        </w:rPr>
        <w:t xml:space="preserve">Established links continued with the Secondary School to support teachers in their delivery of PE as well as setting up a Sports Day with young Sports </w:t>
      </w:r>
      <w:r w:rsidR="00F462A8" w:rsidRPr="009071E0">
        <w:rPr>
          <w:rFonts w:ascii="Arial" w:eastAsia="Arial" w:hAnsi="Arial" w:cs="Arial"/>
          <w:color w:val="auto"/>
        </w:rPr>
        <w:t>L</w:t>
      </w:r>
      <w:r w:rsidRPr="009071E0">
        <w:rPr>
          <w:rFonts w:ascii="Arial" w:eastAsia="Arial" w:hAnsi="Arial" w:cs="Arial"/>
          <w:color w:val="auto"/>
        </w:rPr>
        <w:t>eaders from Riverside Secondary. Parents gave positive feedback for a well organised event.</w:t>
      </w:r>
    </w:p>
    <w:p w14:paraId="4671DD2A" w14:textId="77777777" w:rsidR="003146DD" w:rsidRPr="009071E0" w:rsidRDefault="009071E0" w:rsidP="009071E0">
      <w:pPr>
        <w:pBdr>
          <w:top w:val="single" w:sz="4" w:space="0" w:color="000000"/>
          <w:left w:val="single" w:sz="4" w:space="0" w:color="000000"/>
          <w:bottom w:val="single" w:sz="4" w:space="0" w:color="000000"/>
          <w:right w:val="single" w:sz="4" w:space="0" w:color="000000"/>
        </w:pBdr>
        <w:spacing w:line="240" w:lineRule="auto"/>
        <w:ind w:left="4" w:right="122"/>
        <w:rPr>
          <w:color w:val="auto"/>
        </w:rPr>
      </w:pPr>
      <w:r w:rsidRPr="009071E0">
        <w:rPr>
          <w:color w:val="auto"/>
        </w:rPr>
        <w:t xml:space="preserve"> </w:t>
      </w:r>
    </w:p>
    <w:p w14:paraId="193E5F30" w14:textId="77777777" w:rsidR="00A96422" w:rsidRPr="009071E0" w:rsidRDefault="00AB5B84">
      <w:pPr>
        <w:pStyle w:val="Heading1"/>
        <w:ind w:right="122"/>
        <w:rPr>
          <w:color w:val="auto"/>
          <w:sz w:val="22"/>
        </w:rPr>
      </w:pPr>
      <w:r w:rsidRPr="009071E0">
        <w:rPr>
          <w:b w:val="0"/>
          <w:color w:val="FF0000"/>
          <w:sz w:val="22"/>
        </w:rPr>
        <w:t xml:space="preserve"> </w:t>
      </w:r>
      <w:r w:rsidRPr="009071E0">
        <w:rPr>
          <w:color w:val="auto"/>
          <w:sz w:val="22"/>
        </w:rPr>
        <w:t xml:space="preserve">Classroom impact: </w:t>
      </w:r>
      <w:r w:rsidRPr="009071E0">
        <w:rPr>
          <w:b w:val="0"/>
          <w:color w:val="auto"/>
          <w:sz w:val="22"/>
        </w:rPr>
        <w:t xml:space="preserve"> </w:t>
      </w:r>
    </w:p>
    <w:p w14:paraId="08D6807E" w14:textId="77777777" w:rsidR="00A96422" w:rsidRPr="009071E0" w:rsidRDefault="00AB5B84" w:rsidP="006E15F6">
      <w:pPr>
        <w:pBdr>
          <w:top w:val="single" w:sz="4" w:space="0" w:color="000000"/>
          <w:left w:val="single" w:sz="4" w:space="0" w:color="000000"/>
          <w:bottom w:val="single" w:sz="4" w:space="0" w:color="000000"/>
          <w:right w:val="single" w:sz="4" w:space="0" w:color="000000"/>
        </w:pBdr>
        <w:spacing w:after="3" w:line="235" w:lineRule="auto"/>
        <w:ind w:left="134" w:right="122" w:hanging="130"/>
        <w:rPr>
          <w:color w:val="auto"/>
        </w:rPr>
      </w:pPr>
      <w:r w:rsidRPr="009071E0">
        <w:rPr>
          <w:rFonts w:ascii="Arial" w:eastAsia="Arial" w:hAnsi="Arial" w:cs="Arial"/>
          <w:color w:val="auto"/>
        </w:rPr>
        <w:t xml:space="preserve"> </w:t>
      </w:r>
      <w:r w:rsidR="006E15F6" w:rsidRPr="009071E0">
        <w:rPr>
          <w:rFonts w:ascii="Arial" w:eastAsia="Arial" w:hAnsi="Arial" w:cs="Arial"/>
          <w:color w:val="auto"/>
        </w:rPr>
        <w:t xml:space="preserve">Pupils participated in </w:t>
      </w:r>
      <w:r w:rsidR="00F462A8" w:rsidRPr="009071E0">
        <w:rPr>
          <w:rFonts w:ascii="Arial" w:eastAsia="Arial" w:hAnsi="Arial" w:cs="Arial"/>
          <w:color w:val="auto"/>
        </w:rPr>
        <w:t xml:space="preserve">a </w:t>
      </w:r>
      <w:r w:rsidR="006E15F6" w:rsidRPr="009071E0">
        <w:rPr>
          <w:rFonts w:ascii="Arial" w:eastAsia="Arial" w:hAnsi="Arial" w:cs="Arial"/>
          <w:color w:val="auto"/>
        </w:rPr>
        <w:t xml:space="preserve">Healthy </w:t>
      </w:r>
      <w:r w:rsidR="00F462A8" w:rsidRPr="009071E0">
        <w:rPr>
          <w:rFonts w:ascii="Arial" w:eastAsia="Arial" w:hAnsi="Arial" w:cs="Arial"/>
          <w:color w:val="auto"/>
        </w:rPr>
        <w:t>E</w:t>
      </w:r>
      <w:r w:rsidR="006E15F6" w:rsidRPr="009071E0">
        <w:rPr>
          <w:rFonts w:ascii="Arial" w:eastAsia="Arial" w:hAnsi="Arial" w:cs="Arial"/>
          <w:color w:val="auto"/>
        </w:rPr>
        <w:t>ating workshop</w:t>
      </w:r>
      <w:r w:rsidR="00F462A8" w:rsidRPr="009071E0">
        <w:rPr>
          <w:rFonts w:ascii="Arial" w:eastAsia="Arial" w:hAnsi="Arial" w:cs="Arial"/>
          <w:color w:val="auto"/>
        </w:rPr>
        <w:t>,</w:t>
      </w:r>
      <w:r w:rsidR="006E15F6" w:rsidRPr="009071E0">
        <w:rPr>
          <w:rFonts w:ascii="Arial" w:eastAsia="Arial" w:hAnsi="Arial" w:cs="Arial"/>
          <w:color w:val="auto"/>
        </w:rPr>
        <w:t xml:space="preserve"> where they were able to make their own packed lunch choosing</w:t>
      </w:r>
      <w:r w:rsidR="009071E0">
        <w:rPr>
          <w:rFonts w:ascii="Arial" w:eastAsia="Arial" w:hAnsi="Arial" w:cs="Arial"/>
          <w:color w:val="auto"/>
        </w:rPr>
        <w:t xml:space="preserve"> from</w:t>
      </w:r>
      <w:r w:rsidR="006E15F6" w:rsidRPr="009071E0">
        <w:rPr>
          <w:rFonts w:ascii="Arial" w:eastAsia="Arial" w:hAnsi="Arial" w:cs="Arial"/>
          <w:color w:val="auto"/>
        </w:rPr>
        <w:t xml:space="preserve"> a variety of healthy options. Staff used the 5-a-day resources to ensure pupils were able to identify the benefits of healthy eating as well as making informed choices regarding their diet. In addition to this, Early Years staff attended training </w:t>
      </w:r>
      <w:r w:rsidR="00F462A8" w:rsidRPr="009071E0">
        <w:rPr>
          <w:rFonts w:ascii="Arial" w:eastAsia="Arial" w:hAnsi="Arial" w:cs="Arial"/>
          <w:color w:val="auto"/>
        </w:rPr>
        <w:t xml:space="preserve">around </w:t>
      </w:r>
      <w:r w:rsidR="006E15F6" w:rsidRPr="009071E0">
        <w:rPr>
          <w:rFonts w:ascii="Arial" w:eastAsia="Arial" w:hAnsi="Arial" w:cs="Arial"/>
          <w:color w:val="auto"/>
        </w:rPr>
        <w:t>physical development in the Early Years</w:t>
      </w:r>
      <w:r w:rsidR="00F462A8" w:rsidRPr="009071E0">
        <w:rPr>
          <w:rFonts w:ascii="Arial" w:eastAsia="Arial" w:hAnsi="Arial" w:cs="Arial"/>
          <w:color w:val="auto"/>
        </w:rPr>
        <w:t>,</w:t>
      </w:r>
      <w:r w:rsidR="006E15F6" w:rsidRPr="009071E0">
        <w:rPr>
          <w:rFonts w:ascii="Arial" w:eastAsia="Arial" w:hAnsi="Arial" w:cs="Arial"/>
          <w:color w:val="auto"/>
        </w:rPr>
        <w:t xml:space="preserve"> which supported teachers in incorporating the development of gross motor skills</w:t>
      </w:r>
      <w:r w:rsidR="00F462A8" w:rsidRPr="009071E0">
        <w:rPr>
          <w:rFonts w:ascii="Arial" w:eastAsia="Arial" w:hAnsi="Arial" w:cs="Arial"/>
          <w:color w:val="auto"/>
        </w:rPr>
        <w:t xml:space="preserve"> into the curriculum</w:t>
      </w:r>
      <w:r w:rsidR="006E15F6" w:rsidRPr="009071E0">
        <w:rPr>
          <w:rFonts w:ascii="Arial" w:eastAsia="Arial" w:hAnsi="Arial" w:cs="Arial"/>
          <w:color w:val="auto"/>
        </w:rPr>
        <w:t xml:space="preserve"> outside of PE sessions.</w:t>
      </w:r>
      <w:r w:rsidRPr="009071E0">
        <w:rPr>
          <w:rFonts w:ascii="Arial" w:eastAsia="Arial" w:hAnsi="Arial" w:cs="Arial"/>
          <w:b/>
          <w:color w:val="auto"/>
        </w:rPr>
        <w:t xml:space="preserve"> </w:t>
      </w:r>
      <w:r w:rsidRPr="009071E0">
        <w:rPr>
          <w:rFonts w:ascii="Arial" w:eastAsia="Arial" w:hAnsi="Arial" w:cs="Arial"/>
          <w:color w:val="auto"/>
        </w:rPr>
        <w:t xml:space="preserve"> </w:t>
      </w:r>
    </w:p>
    <w:p w14:paraId="280C2343" w14:textId="77777777" w:rsidR="0090721A" w:rsidRPr="009071E0" w:rsidRDefault="0090721A">
      <w:pPr>
        <w:spacing w:after="160" w:line="259" w:lineRule="auto"/>
        <w:rPr>
          <w:rFonts w:ascii="Arial" w:eastAsia="Arial" w:hAnsi="Arial" w:cs="Arial"/>
          <w:b/>
          <w:u w:val="single" w:color="000000"/>
        </w:rPr>
      </w:pPr>
      <w:r w:rsidRPr="009071E0">
        <w:rPr>
          <w:rFonts w:ascii="Arial" w:eastAsia="Arial" w:hAnsi="Arial" w:cs="Arial"/>
          <w:b/>
          <w:u w:val="single" w:color="000000"/>
        </w:rPr>
        <w:br w:type="page"/>
      </w:r>
    </w:p>
    <w:p w14:paraId="74B191BC" w14:textId="77777777" w:rsidR="00A96422" w:rsidRPr="00F462A8" w:rsidRDefault="0087275E" w:rsidP="0087275E">
      <w:pPr>
        <w:spacing w:line="240" w:lineRule="auto"/>
        <w:ind w:right="3359"/>
        <w:jc w:val="center"/>
        <w:rPr>
          <w:rFonts w:ascii="Comic Sans MS" w:hAnsi="Comic Sans MS"/>
        </w:rPr>
      </w:pPr>
      <w:r>
        <w:rPr>
          <w:rFonts w:ascii="Arial" w:eastAsia="Arial" w:hAnsi="Arial" w:cs="Arial"/>
          <w:b/>
          <w:sz w:val="24"/>
        </w:rPr>
        <w:lastRenderedPageBreak/>
        <w:t xml:space="preserve">                                      </w:t>
      </w:r>
      <w:r w:rsidR="00030905" w:rsidRPr="00F462A8">
        <w:rPr>
          <w:rFonts w:ascii="Comic Sans MS" w:eastAsia="Arial" w:hAnsi="Comic Sans MS" w:cs="Arial"/>
          <w:b/>
          <w:sz w:val="24"/>
          <w:u w:val="single" w:color="000000"/>
        </w:rPr>
        <w:t xml:space="preserve">Riverside </w:t>
      </w:r>
      <w:r w:rsidR="0090721A" w:rsidRPr="00F462A8">
        <w:rPr>
          <w:rFonts w:ascii="Comic Sans MS" w:eastAsia="Arial" w:hAnsi="Comic Sans MS" w:cs="Arial"/>
          <w:b/>
          <w:sz w:val="24"/>
          <w:u w:val="single" w:color="000000"/>
        </w:rPr>
        <w:t>Primary School</w:t>
      </w:r>
      <w:r w:rsidR="00AB5B84" w:rsidRPr="00F462A8">
        <w:rPr>
          <w:rFonts w:ascii="Comic Sans MS" w:eastAsia="Arial" w:hAnsi="Comic Sans MS" w:cs="Arial"/>
          <w:b/>
          <w:sz w:val="24"/>
          <w:u w:val="single" w:color="000000"/>
        </w:rPr>
        <w:t xml:space="preserve"> – Sports Premium Action Plan – 201</w:t>
      </w:r>
      <w:r w:rsidR="006E15F6" w:rsidRPr="00F462A8">
        <w:rPr>
          <w:rFonts w:ascii="Comic Sans MS" w:eastAsia="Arial" w:hAnsi="Comic Sans MS" w:cs="Arial"/>
          <w:b/>
          <w:sz w:val="24"/>
          <w:u w:val="single" w:color="000000"/>
        </w:rPr>
        <w:t>8</w:t>
      </w:r>
      <w:r w:rsidR="00AB5B84" w:rsidRPr="00F462A8">
        <w:rPr>
          <w:rFonts w:ascii="Comic Sans MS" w:eastAsia="Arial" w:hAnsi="Comic Sans MS" w:cs="Arial"/>
          <w:b/>
          <w:sz w:val="24"/>
          <w:u w:val="single" w:color="000000"/>
        </w:rPr>
        <w:t>-201</w:t>
      </w:r>
      <w:r w:rsidR="006E15F6" w:rsidRPr="00F462A8">
        <w:rPr>
          <w:rFonts w:ascii="Comic Sans MS" w:eastAsia="Arial" w:hAnsi="Comic Sans MS" w:cs="Arial"/>
          <w:b/>
          <w:sz w:val="24"/>
          <w:u w:val="single" w:color="000000"/>
        </w:rPr>
        <w:t>9</w:t>
      </w:r>
    </w:p>
    <w:p w14:paraId="5B30D5AD" w14:textId="77777777" w:rsidR="00A96422" w:rsidRDefault="00AB5B84">
      <w:pPr>
        <w:spacing w:line="240" w:lineRule="auto"/>
        <w:ind w:left="14"/>
      </w:pPr>
      <w:r>
        <w:rPr>
          <w:rFonts w:ascii="Arial" w:eastAsia="Arial" w:hAnsi="Arial" w:cs="Arial"/>
          <w:sz w:val="24"/>
        </w:rPr>
        <w:t xml:space="preserve">  </w:t>
      </w:r>
    </w:p>
    <w:p w14:paraId="7B823BC4" w14:textId="77777777" w:rsidR="007A0054" w:rsidRDefault="00AB5B84">
      <w:pPr>
        <w:spacing w:line="234" w:lineRule="auto"/>
        <w:ind w:left="14" w:right="14852"/>
        <w:jc w:val="both"/>
      </w:pPr>
      <w:r>
        <w:rPr>
          <w:rFonts w:ascii="Arial" w:eastAsia="Arial" w:hAnsi="Arial" w:cs="Arial"/>
          <w:sz w:val="24"/>
        </w:rPr>
        <w:t xml:space="preserve">  </w:t>
      </w:r>
      <w:r>
        <w:rPr>
          <w:rFonts w:ascii="Arial" w:eastAsia="Arial" w:hAnsi="Arial" w:cs="Arial"/>
          <w:sz w:val="23"/>
        </w:rPr>
        <w:t xml:space="preserve"> </w:t>
      </w:r>
      <w:r>
        <w:rPr>
          <w:rFonts w:ascii="Arial" w:eastAsia="Arial" w:hAnsi="Arial" w:cs="Arial"/>
          <w:sz w:val="24"/>
        </w:rPr>
        <w:t xml:space="preserve"> </w:t>
      </w:r>
    </w:p>
    <w:tbl>
      <w:tblPr>
        <w:tblStyle w:val="TableGrid"/>
        <w:tblW w:w="14601" w:type="dxa"/>
        <w:tblInd w:w="24" w:type="dxa"/>
        <w:tblCellMar>
          <w:left w:w="108" w:type="dxa"/>
          <w:right w:w="38" w:type="dxa"/>
        </w:tblCellMar>
        <w:tblLook w:val="04A0" w:firstRow="1" w:lastRow="0" w:firstColumn="1" w:lastColumn="0" w:noHBand="0" w:noVBand="1"/>
      </w:tblPr>
      <w:tblGrid>
        <w:gridCol w:w="2775"/>
        <w:gridCol w:w="4030"/>
        <w:gridCol w:w="7796"/>
      </w:tblGrid>
      <w:tr w:rsidR="007A0054" w:rsidRPr="00EB63AB" w14:paraId="645980E8" w14:textId="77777777" w:rsidTr="00227BF6">
        <w:trPr>
          <w:trHeight w:val="600"/>
        </w:trPr>
        <w:tc>
          <w:tcPr>
            <w:tcW w:w="14601"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E3BB9F3" w14:textId="77777777" w:rsidR="007A0054" w:rsidRPr="00EB63AB" w:rsidRDefault="007A0054" w:rsidP="007A0054">
            <w:pPr>
              <w:pStyle w:val="ListParagraph"/>
              <w:numPr>
                <w:ilvl w:val="0"/>
                <w:numId w:val="18"/>
              </w:numPr>
              <w:rPr>
                <w:rFonts w:ascii="Comic Sans MS" w:eastAsia="Arial" w:hAnsi="Comic Sans MS" w:cs="Arial"/>
                <w:b/>
                <w:sz w:val="24"/>
              </w:rPr>
            </w:pPr>
            <w:r w:rsidRPr="00EB63AB">
              <w:rPr>
                <w:rFonts w:ascii="Comic Sans MS" w:eastAsia="Arial" w:hAnsi="Comic Sans MS" w:cs="Arial"/>
                <w:b/>
                <w:sz w:val="24"/>
              </w:rPr>
              <w:t>The engagement of all pupils in regular physical activity</w:t>
            </w:r>
          </w:p>
        </w:tc>
      </w:tr>
      <w:tr w:rsidR="007A0054" w:rsidRPr="00EB63AB" w14:paraId="4132C091" w14:textId="77777777" w:rsidTr="00227BF6">
        <w:trPr>
          <w:trHeight w:val="600"/>
        </w:trPr>
        <w:tc>
          <w:tcPr>
            <w:tcW w:w="277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8B3381F" w14:textId="77777777" w:rsidR="007A0054" w:rsidRPr="00EB63AB" w:rsidRDefault="007A0054" w:rsidP="00227BF6">
            <w:pPr>
              <w:ind w:left="2"/>
              <w:rPr>
                <w:rFonts w:ascii="Comic Sans MS" w:hAnsi="Comic Sans MS"/>
              </w:rPr>
            </w:pPr>
            <w:r w:rsidRPr="00EB63AB">
              <w:rPr>
                <w:rFonts w:ascii="Comic Sans MS" w:eastAsia="Arial" w:hAnsi="Comic Sans MS" w:cs="Arial"/>
                <w:sz w:val="24"/>
              </w:rPr>
              <w:t xml:space="preserve">  </w:t>
            </w:r>
            <w:r w:rsidRPr="00EB63AB">
              <w:rPr>
                <w:rFonts w:ascii="Comic Sans MS" w:eastAsia="Arial" w:hAnsi="Comic Sans MS" w:cs="Arial"/>
                <w:b/>
                <w:sz w:val="24"/>
              </w:rPr>
              <w:t>Initiative:</w:t>
            </w:r>
          </w:p>
        </w:tc>
        <w:tc>
          <w:tcPr>
            <w:tcW w:w="403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E7CD00E" w14:textId="77777777" w:rsidR="007A0054" w:rsidRPr="00EB63AB" w:rsidRDefault="007A0054" w:rsidP="00227BF6">
            <w:pPr>
              <w:rPr>
                <w:rFonts w:ascii="Comic Sans MS" w:hAnsi="Comic Sans MS"/>
              </w:rPr>
            </w:pPr>
            <w:r w:rsidRPr="00EB63AB">
              <w:rPr>
                <w:rFonts w:ascii="Comic Sans MS" w:eastAsia="Arial" w:hAnsi="Comic Sans MS" w:cs="Arial"/>
                <w:b/>
                <w:sz w:val="24"/>
              </w:rPr>
              <w:t>Expected Outcome:</w:t>
            </w:r>
          </w:p>
        </w:tc>
        <w:tc>
          <w:tcPr>
            <w:tcW w:w="779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5469E46" w14:textId="77777777" w:rsidR="007A0054" w:rsidRPr="00EB63AB" w:rsidRDefault="007A0054" w:rsidP="00227BF6">
            <w:pPr>
              <w:rPr>
                <w:rFonts w:ascii="Comic Sans MS" w:hAnsi="Comic Sans MS"/>
              </w:rPr>
            </w:pPr>
            <w:r w:rsidRPr="00EB63AB">
              <w:rPr>
                <w:rFonts w:ascii="Comic Sans MS" w:eastAsia="Arial" w:hAnsi="Comic Sans MS" w:cs="Arial"/>
                <w:b/>
                <w:sz w:val="24"/>
              </w:rPr>
              <w:t>Actions:</w:t>
            </w:r>
          </w:p>
        </w:tc>
      </w:tr>
      <w:tr w:rsidR="007A0054" w:rsidRPr="00EB63AB" w14:paraId="40C3DC5C" w14:textId="77777777" w:rsidTr="00227BF6">
        <w:trPr>
          <w:trHeight w:val="1772"/>
        </w:trPr>
        <w:tc>
          <w:tcPr>
            <w:tcW w:w="2775" w:type="dxa"/>
            <w:tcBorders>
              <w:top w:val="single" w:sz="4" w:space="0" w:color="000000"/>
              <w:left w:val="single" w:sz="4" w:space="0" w:color="000000"/>
              <w:bottom w:val="single" w:sz="4" w:space="0" w:color="000000"/>
              <w:right w:val="single" w:sz="4" w:space="0" w:color="000000"/>
            </w:tcBorders>
          </w:tcPr>
          <w:p w14:paraId="53124C0C" w14:textId="77777777" w:rsidR="007A0054" w:rsidRPr="00B75D90" w:rsidRDefault="007A0054" w:rsidP="007A0054">
            <w:pPr>
              <w:pStyle w:val="ListParagraph"/>
              <w:numPr>
                <w:ilvl w:val="0"/>
                <w:numId w:val="25"/>
              </w:numPr>
              <w:rPr>
                <w:rFonts w:ascii="Comic Sans MS" w:hAnsi="Comic Sans MS"/>
              </w:rPr>
            </w:pPr>
            <w:r w:rsidRPr="00B75D90">
              <w:rPr>
                <w:rFonts w:ascii="Comic Sans MS" w:hAnsi="Comic Sans MS"/>
              </w:rPr>
              <w:t>Embed physical activity into the school day through active travel to and from school, active playgrounds and active teaching</w:t>
            </w:r>
            <w:r w:rsidR="00F462A8">
              <w:rPr>
                <w:rFonts w:ascii="Comic Sans MS" w:hAnsi="Comic Sans MS"/>
              </w:rPr>
              <w:t>.</w:t>
            </w:r>
          </w:p>
        </w:tc>
        <w:tc>
          <w:tcPr>
            <w:tcW w:w="4030" w:type="dxa"/>
            <w:tcBorders>
              <w:top w:val="single" w:sz="4" w:space="0" w:color="000000"/>
              <w:left w:val="single" w:sz="4" w:space="0" w:color="000000"/>
              <w:bottom w:val="single" w:sz="4" w:space="0" w:color="000000"/>
              <w:right w:val="single" w:sz="4" w:space="0" w:color="000000"/>
            </w:tcBorders>
          </w:tcPr>
          <w:p w14:paraId="7FFC4C3C" w14:textId="77777777" w:rsidR="007A0054" w:rsidRPr="00B75D90" w:rsidRDefault="007A0054" w:rsidP="007A0054">
            <w:pPr>
              <w:pStyle w:val="ListParagraph"/>
              <w:numPr>
                <w:ilvl w:val="0"/>
                <w:numId w:val="25"/>
              </w:numPr>
              <w:ind w:right="428"/>
              <w:rPr>
                <w:rFonts w:ascii="Comic Sans MS" w:hAnsi="Comic Sans MS"/>
              </w:rPr>
            </w:pPr>
            <w:r>
              <w:rPr>
                <w:rFonts w:ascii="Comic Sans MS" w:hAnsi="Comic Sans MS"/>
              </w:rPr>
              <w:t xml:space="preserve">Pupils engage in physical activity daily. </w:t>
            </w:r>
          </w:p>
        </w:tc>
        <w:tc>
          <w:tcPr>
            <w:tcW w:w="7796" w:type="dxa"/>
            <w:tcBorders>
              <w:top w:val="single" w:sz="4" w:space="0" w:color="000000"/>
              <w:left w:val="single" w:sz="4" w:space="0" w:color="000000"/>
              <w:bottom w:val="single" w:sz="4" w:space="0" w:color="000000"/>
              <w:right w:val="single" w:sz="4" w:space="0" w:color="000000"/>
            </w:tcBorders>
          </w:tcPr>
          <w:p w14:paraId="0D059EDF" w14:textId="77777777" w:rsidR="007A0054" w:rsidRDefault="007A0054" w:rsidP="007A0054">
            <w:pPr>
              <w:pStyle w:val="ListParagraph"/>
              <w:numPr>
                <w:ilvl w:val="0"/>
                <w:numId w:val="25"/>
              </w:numPr>
              <w:spacing w:after="77" w:line="216" w:lineRule="auto"/>
              <w:rPr>
                <w:rFonts w:ascii="Comic Sans MS" w:hAnsi="Comic Sans MS"/>
                <w:color w:val="auto"/>
                <w:szCs w:val="16"/>
              </w:rPr>
            </w:pPr>
            <w:r>
              <w:rPr>
                <w:rFonts w:ascii="Comic Sans MS" w:hAnsi="Comic Sans MS"/>
                <w:color w:val="auto"/>
                <w:szCs w:val="16"/>
              </w:rPr>
              <w:t xml:space="preserve">Introduce WOW initiative. </w:t>
            </w:r>
          </w:p>
          <w:p w14:paraId="2BAC9B44" w14:textId="77777777" w:rsidR="007A0054" w:rsidRDefault="007A0054" w:rsidP="007A0054">
            <w:pPr>
              <w:pStyle w:val="ListParagraph"/>
              <w:numPr>
                <w:ilvl w:val="0"/>
                <w:numId w:val="25"/>
              </w:numPr>
              <w:spacing w:after="77" w:line="216" w:lineRule="auto"/>
              <w:rPr>
                <w:rFonts w:ascii="Comic Sans MS" w:hAnsi="Comic Sans MS"/>
                <w:color w:val="auto"/>
                <w:szCs w:val="16"/>
              </w:rPr>
            </w:pPr>
            <w:r>
              <w:rPr>
                <w:rFonts w:ascii="Comic Sans MS" w:hAnsi="Comic Sans MS"/>
                <w:color w:val="auto"/>
                <w:szCs w:val="16"/>
              </w:rPr>
              <w:t xml:space="preserve">Sports Lead to organise bike ability sessions. </w:t>
            </w:r>
          </w:p>
          <w:p w14:paraId="17CD59C5" w14:textId="77777777" w:rsidR="007A0054" w:rsidRDefault="007A0054" w:rsidP="007A0054">
            <w:pPr>
              <w:pStyle w:val="ListParagraph"/>
              <w:numPr>
                <w:ilvl w:val="0"/>
                <w:numId w:val="25"/>
              </w:numPr>
              <w:spacing w:after="77" w:line="216" w:lineRule="auto"/>
              <w:rPr>
                <w:rFonts w:ascii="Comic Sans MS" w:hAnsi="Comic Sans MS"/>
                <w:color w:val="auto"/>
                <w:szCs w:val="16"/>
              </w:rPr>
            </w:pPr>
            <w:r>
              <w:rPr>
                <w:rFonts w:ascii="Comic Sans MS" w:hAnsi="Comic Sans MS"/>
                <w:color w:val="auto"/>
                <w:szCs w:val="16"/>
              </w:rPr>
              <w:t>School to provide bike stand.</w:t>
            </w:r>
          </w:p>
          <w:p w14:paraId="3BF99AC8" w14:textId="77777777" w:rsidR="007A0054" w:rsidRDefault="007A0054" w:rsidP="007A0054">
            <w:pPr>
              <w:pStyle w:val="ListParagraph"/>
              <w:numPr>
                <w:ilvl w:val="0"/>
                <w:numId w:val="25"/>
              </w:numPr>
              <w:spacing w:after="77" w:line="216" w:lineRule="auto"/>
              <w:rPr>
                <w:rFonts w:ascii="Comic Sans MS" w:hAnsi="Comic Sans MS"/>
                <w:color w:val="auto"/>
                <w:szCs w:val="16"/>
              </w:rPr>
            </w:pPr>
            <w:r>
              <w:rPr>
                <w:rFonts w:ascii="Comic Sans MS" w:hAnsi="Comic Sans MS"/>
                <w:color w:val="auto"/>
                <w:szCs w:val="16"/>
              </w:rPr>
              <w:t xml:space="preserve">In the younger years, pupils to participate in daily dance session to promote mental well-being. </w:t>
            </w:r>
          </w:p>
          <w:p w14:paraId="71B3B7AE" w14:textId="77777777" w:rsidR="007A0054" w:rsidRDefault="007A0054" w:rsidP="007A0054">
            <w:pPr>
              <w:pStyle w:val="ListParagraph"/>
              <w:numPr>
                <w:ilvl w:val="0"/>
                <w:numId w:val="25"/>
              </w:numPr>
              <w:spacing w:after="77" w:line="216" w:lineRule="auto"/>
              <w:rPr>
                <w:rFonts w:ascii="Comic Sans MS" w:hAnsi="Comic Sans MS"/>
                <w:color w:val="auto"/>
                <w:szCs w:val="16"/>
              </w:rPr>
            </w:pPr>
            <w:r>
              <w:rPr>
                <w:rFonts w:ascii="Comic Sans MS" w:hAnsi="Comic Sans MS"/>
                <w:color w:val="auto"/>
                <w:szCs w:val="16"/>
              </w:rPr>
              <w:t xml:space="preserve">School to invest in outdoor climbing equipment in EYFS. </w:t>
            </w:r>
          </w:p>
          <w:p w14:paraId="169A83ED" w14:textId="77777777" w:rsidR="007A0054" w:rsidRPr="00B75D90" w:rsidRDefault="007A0054" w:rsidP="007A0054">
            <w:pPr>
              <w:pStyle w:val="ListParagraph"/>
              <w:numPr>
                <w:ilvl w:val="0"/>
                <w:numId w:val="25"/>
              </w:numPr>
              <w:spacing w:after="77" w:line="216" w:lineRule="auto"/>
              <w:rPr>
                <w:rFonts w:ascii="Comic Sans MS" w:hAnsi="Comic Sans MS"/>
                <w:color w:val="auto"/>
                <w:szCs w:val="16"/>
              </w:rPr>
            </w:pPr>
            <w:r>
              <w:rPr>
                <w:rFonts w:ascii="Comic Sans MS" w:hAnsi="Comic Sans MS"/>
                <w:color w:val="auto"/>
                <w:szCs w:val="16"/>
              </w:rPr>
              <w:t xml:space="preserve">Sports Lead to implement daily lunchtime sporting activities. </w:t>
            </w:r>
          </w:p>
        </w:tc>
      </w:tr>
      <w:tr w:rsidR="007A0054" w:rsidRPr="00EB63AB" w14:paraId="0639F052" w14:textId="77777777" w:rsidTr="00227BF6">
        <w:trPr>
          <w:trHeight w:val="1416"/>
        </w:trPr>
        <w:tc>
          <w:tcPr>
            <w:tcW w:w="2775" w:type="dxa"/>
            <w:tcBorders>
              <w:top w:val="single" w:sz="4" w:space="0" w:color="000000"/>
              <w:left w:val="single" w:sz="4" w:space="0" w:color="000000"/>
              <w:bottom w:val="single" w:sz="4" w:space="0" w:color="000000"/>
              <w:right w:val="single" w:sz="4" w:space="0" w:color="000000"/>
            </w:tcBorders>
          </w:tcPr>
          <w:p w14:paraId="34E99747" w14:textId="77777777" w:rsidR="007A0054" w:rsidRPr="00B75D90" w:rsidRDefault="007A0054" w:rsidP="007A0054">
            <w:pPr>
              <w:pStyle w:val="ListParagraph"/>
              <w:numPr>
                <w:ilvl w:val="0"/>
                <w:numId w:val="25"/>
              </w:numPr>
              <w:rPr>
                <w:rFonts w:ascii="Comic Sans MS" w:hAnsi="Comic Sans MS"/>
              </w:rPr>
            </w:pPr>
            <w:r>
              <w:rPr>
                <w:rFonts w:ascii="Comic Sans MS" w:hAnsi="Comic Sans MS"/>
              </w:rPr>
              <w:t>E</w:t>
            </w:r>
            <w:r w:rsidRPr="00B75D90">
              <w:rPr>
                <w:rFonts w:ascii="Comic Sans MS" w:hAnsi="Comic Sans MS"/>
              </w:rPr>
              <w:t>ncourage pupils to take on leadership or volunteer roles that support sport and physical activity within the school</w:t>
            </w:r>
            <w:r w:rsidR="00F462A8">
              <w:rPr>
                <w:rFonts w:ascii="Comic Sans MS" w:hAnsi="Comic Sans MS"/>
              </w:rPr>
              <w:t>.</w:t>
            </w:r>
          </w:p>
        </w:tc>
        <w:tc>
          <w:tcPr>
            <w:tcW w:w="4030" w:type="dxa"/>
            <w:tcBorders>
              <w:top w:val="single" w:sz="4" w:space="0" w:color="000000"/>
              <w:left w:val="single" w:sz="4" w:space="0" w:color="000000"/>
              <w:bottom w:val="single" w:sz="4" w:space="0" w:color="000000"/>
              <w:right w:val="single" w:sz="4" w:space="0" w:color="000000"/>
            </w:tcBorders>
          </w:tcPr>
          <w:p w14:paraId="005D612E" w14:textId="77777777" w:rsidR="007A0054" w:rsidRPr="006A0E8B" w:rsidRDefault="007A0054" w:rsidP="007A0054">
            <w:pPr>
              <w:pStyle w:val="ListParagraph"/>
              <w:numPr>
                <w:ilvl w:val="0"/>
                <w:numId w:val="25"/>
              </w:numPr>
              <w:rPr>
                <w:rFonts w:ascii="Comic Sans MS" w:hAnsi="Comic Sans MS"/>
              </w:rPr>
            </w:pPr>
            <w:r>
              <w:rPr>
                <w:rFonts w:ascii="Comic Sans MS" w:hAnsi="Comic Sans MS"/>
              </w:rPr>
              <w:t xml:space="preserve">Pupils to engage in Sports </w:t>
            </w:r>
            <w:r w:rsidR="00F462A8">
              <w:rPr>
                <w:rFonts w:ascii="Comic Sans MS" w:hAnsi="Comic Sans MS"/>
              </w:rPr>
              <w:t>L</w:t>
            </w:r>
            <w:r>
              <w:rPr>
                <w:rFonts w:ascii="Comic Sans MS" w:hAnsi="Comic Sans MS"/>
              </w:rPr>
              <w:t xml:space="preserve">eadership. </w:t>
            </w:r>
          </w:p>
        </w:tc>
        <w:tc>
          <w:tcPr>
            <w:tcW w:w="7796" w:type="dxa"/>
            <w:tcBorders>
              <w:top w:val="single" w:sz="4" w:space="0" w:color="000000"/>
              <w:left w:val="single" w:sz="4" w:space="0" w:color="000000"/>
              <w:bottom w:val="single" w:sz="4" w:space="0" w:color="000000"/>
              <w:right w:val="single" w:sz="4" w:space="0" w:color="000000"/>
            </w:tcBorders>
          </w:tcPr>
          <w:p w14:paraId="1965C1C8" w14:textId="77777777" w:rsidR="007A0054" w:rsidRDefault="007A0054" w:rsidP="007A0054">
            <w:pPr>
              <w:pStyle w:val="ListParagraph"/>
              <w:numPr>
                <w:ilvl w:val="0"/>
                <w:numId w:val="25"/>
              </w:numPr>
              <w:rPr>
                <w:rFonts w:ascii="Comic Sans MS" w:hAnsi="Comic Sans MS"/>
                <w:color w:val="auto"/>
              </w:rPr>
            </w:pPr>
            <w:r>
              <w:rPr>
                <w:rFonts w:ascii="Comic Sans MS" w:hAnsi="Comic Sans MS"/>
                <w:color w:val="auto"/>
              </w:rPr>
              <w:t>Sports Lead organise application and interview process.</w:t>
            </w:r>
          </w:p>
          <w:p w14:paraId="6FC7E59B" w14:textId="77777777" w:rsidR="007A0054" w:rsidRDefault="007A0054" w:rsidP="007A0054">
            <w:pPr>
              <w:pStyle w:val="ListParagraph"/>
              <w:numPr>
                <w:ilvl w:val="0"/>
                <w:numId w:val="25"/>
              </w:numPr>
              <w:rPr>
                <w:rFonts w:ascii="Comic Sans MS" w:hAnsi="Comic Sans MS"/>
                <w:color w:val="auto"/>
              </w:rPr>
            </w:pPr>
            <w:r>
              <w:rPr>
                <w:rFonts w:ascii="Comic Sans MS" w:hAnsi="Comic Sans MS"/>
                <w:color w:val="auto"/>
              </w:rPr>
              <w:t>Sports Lead to identify Pupils Sports Leaders.</w:t>
            </w:r>
          </w:p>
          <w:p w14:paraId="62C04C3F" w14:textId="77777777" w:rsidR="007A0054" w:rsidRPr="001C5893" w:rsidRDefault="007A0054" w:rsidP="007A0054">
            <w:pPr>
              <w:pStyle w:val="ListParagraph"/>
              <w:numPr>
                <w:ilvl w:val="0"/>
                <w:numId w:val="25"/>
              </w:numPr>
              <w:rPr>
                <w:rFonts w:ascii="Comic Sans MS" w:hAnsi="Comic Sans MS"/>
                <w:color w:val="auto"/>
              </w:rPr>
            </w:pPr>
            <w:r>
              <w:rPr>
                <w:rFonts w:ascii="Comic Sans MS" w:hAnsi="Comic Sans MS"/>
                <w:color w:val="auto"/>
              </w:rPr>
              <w:t xml:space="preserve">Sports Lead to train and monitor Pupils Sports Leaders. </w:t>
            </w:r>
          </w:p>
        </w:tc>
      </w:tr>
      <w:tr w:rsidR="007A0054" w:rsidRPr="00EB63AB" w14:paraId="705DAE0F" w14:textId="77777777" w:rsidTr="00227BF6">
        <w:trPr>
          <w:trHeight w:val="1416"/>
        </w:trPr>
        <w:tc>
          <w:tcPr>
            <w:tcW w:w="2775" w:type="dxa"/>
            <w:tcBorders>
              <w:top w:val="single" w:sz="4" w:space="0" w:color="000000"/>
              <w:left w:val="single" w:sz="4" w:space="0" w:color="000000"/>
              <w:bottom w:val="single" w:sz="4" w:space="0" w:color="000000"/>
              <w:right w:val="single" w:sz="4" w:space="0" w:color="000000"/>
            </w:tcBorders>
          </w:tcPr>
          <w:p w14:paraId="77C52EAF" w14:textId="77777777" w:rsidR="007A0054" w:rsidRDefault="007A0054" w:rsidP="007A0054">
            <w:pPr>
              <w:pStyle w:val="ListParagraph"/>
              <w:numPr>
                <w:ilvl w:val="0"/>
                <w:numId w:val="25"/>
              </w:numPr>
              <w:rPr>
                <w:rFonts w:ascii="Comic Sans MS" w:hAnsi="Comic Sans MS"/>
              </w:rPr>
            </w:pPr>
            <w:r>
              <w:rPr>
                <w:rFonts w:ascii="Comic Sans MS" w:hAnsi="Comic Sans MS"/>
              </w:rPr>
              <w:t>S</w:t>
            </w:r>
            <w:r w:rsidRPr="00BC7EC5">
              <w:rPr>
                <w:rFonts w:ascii="Comic Sans MS" w:hAnsi="Comic Sans MS"/>
              </w:rPr>
              <w:t>upport and involve the least active children by providing targeted activities</w:t>
            </w:r>
            <w:r w:rsidR="003F11D8">
              <w:rPr>
                <w:rFonts w:ascii="Comic Sans MS" w:hAnsi="Comic Sans MS"/>
              </w:rPr>
              <w:t xml:space="preserve"> </w:t>
            </w:r>
            <w:r w:rsidRPr="00BC7EC5">
              <w:rPr>
                <w:rFonts w:ascii="Comic Sans MS" w:hAnsi="Comic Sans MS"/>
              </w:rPr>
              <w:t>and running or extending school sports and holiday clubs</w:t>
            </w:r>
            <w:r w:rsidR="00F462A8">
              <w:rPr>
                <w:rFonts w:ascii="Comic Sans MS" w:hAnsi="Comic Sans MS"/>
              </w:rPr>
              <w:t>.</w:t>
            </w:r>
          </w:p>
        </w:tc>
        <w:tc>
          <w:tcPr>
            <w:tcW w:w="4030" w:type="dxa"/>
            <w:tcBorders>
              <w:top w:val="single" w:sz="4" w:space="0" w:color="000000"/>
              <w:left w:val="single" w:sz="4" w:space="0" w:color="000000"/>
              <w:bottom w:val="single" w:sz="4" w:space="0" w:color="000000"/>
              <w:right w:val="single" w:sz="4" w:space="0" w:color="000000"/>
            </w:tcBorders>
          </w:tcPr>
          <w:p w14:paraId="629CF8EA" w14:textId="77777777" w:rsidR="007A0054" w:rsidRDefault="007A0054" w:rsidP="007A0054">
            <w:pPr>
              <w:pStyle w:val="ListParagraph"/>
              <w:numPr>
                <w:ilvl w:val="0"/>
                <w:numId w:val="25"/>
              </w:numPr>
              <w:rPr>
                <w:rFonts w:ascii="Comic Sans MS" w:hAnsi="Comic Sans MS"/>
              </w:rPr>
            </w:pPr>
            <w:r>
              <w:rPr>
                <w:rFonts w:ascii="Comic Sans MS" w:hAnsi="Comic Sans MS"/>
              </w:rPr>
              <w:t xml:space="preserve">Pupils to engage in sporting activities. </w:t>
            </w:r>
          </w:p>
        </w:tc>
        <w:tc>
          <w:tcPr>
            <w:tcW w:w="7796" w:type="dxa"/>
            <w:tcBorders>
              <w:top w:val="single" w:sz="4" w:space="0" w:color="000000"/>
              <w:left w:val="single" w:sz="4" w:space="0" w:color="000000"/>
              <w:bottom w:val="single" w:sz="4" w:space="0" w:color="000000"/>
              <w:right w:val="single" w:sz="4" w:space="0" w:color="000000"/>
            </w:tcBorders>
          </w:tcPr>
          <w:p w14:paraId="3B062743" w14:textId="77777777" w:rsidR="007A0054" w:rsidRDefault="007A0054" w:rsidP="007A0054">
            <w:pPr>
              <w:pStyle w:val="ListParagraph"/>
              <w:numPr>
                <w:ilvl w:val="0"/>
                <w:numId w:val="25"/>
              </w:numPr>
              <w:rPr>
                <w:rFonts w:ascii="Comic Sans MS" w:hAnsi="Comic Sans MS"/>
                <w:color w:val="auto"/>
              </w:rPr>
            </w:pPr>
            <w:r>
              <w:rPr>
                <w:rFonts w:ascii="Comic Sans MS" w:hAnsi="Comic Sans MS"/>
                <w:color w:val="auto"/>
              </w:rPr>
              <w:t>Sports Lead to audit and identify least active pupils.</w:t>
            </w:r>
          </w:p>
          <w:p w14:paraId="761D11A6" w14:textId="77777777" w:rsidR="007A0054" w:rsidRDefault="007A0054" w:rsidP="007A0054">
            <w:pPr>
              <w:pStyle w:val="ListParagraph"/>
              <w:numPr>
                <w:ilvl w:val="0"/>
                <w:numId w:val="25"/>
              </w:numPr>
              <w:rPr>
                <w:rFonts w:ascii="Comic Sans MS" w:hAnsi="Comic Sans MS"/>
                <w:color w:val="auto"/>
              </w:rPr>
            </w:pPr>
            <w:r>
              <w:rPr>
                <w:rFonts w:ascii="Comic Sans MS" w:hAnsi="Comic Sans MS"/>
                <w:color w:val="auto"/>
              </w:rPr>
              <w:t>Sports Lead to implement targeted activities for least active pupils.</w:t>
            </w:r>
          </w:p>
          <w:p w14:paraId="543B051D" w14:textId="77777777" w:rsidR="007A0054" w:rsidRDefault="007A0054" w:rsidP="007A0054">
            <w:pPr>
              <w:pStyle w:val="ListParagraph"/>
              <w:numPr>
                <w:ilvl w:val="0"/>
                <w:numId w:val="25"/>
              </w:numPr>
              <w:rPr>
                <w:rFonts w:ascii="Comic Sans MS" w:hAnsi="Comic Sans MS"/>
                <w:color w:val="auto"/>
              </w:rPr>
            </w:pPr>
            <w:r>
              <w:rPr>
                <w:rFonts w:ascii="Comic Sans MS" w:hAnsi="Comic Sans MS"/>
                <w:color w:val="auto"/>
              </w:rPr>
              <w:t>Sports Lead to canvas to parents information about local sporting clubs.</w:t>
            </w:r>
          </w:p>
          <w:p w14:paraId="77401474" w14:textId="77777777" w:rsidR="007A0054" w:rsidRDefault="007A0054" w:rsidP="007A0054">
            <w:pPr>
              <w:pStyle w:val="ListParagraph"/>
              <w:numPr>
                <w:ilvl w:val="0"/>
                <w:numId w:val="25"/>
              </w:numPr>
              <w:rPr>
                <w:rFonts w:ascii="Comic Sans MS" w:hAnsi="Comic Sans MS"/>
                <w:color w:val="auto"/>
              </w:rPr>
            </w:pPr>
            <w:r>
              <w:rPr>
                <w:rFonts w:ascii="Comic Sans MS" w:hAnsi="Comic Sans MS"/>
                <w:color w:val="auto"/>
              </w:rPr>
              <w:t xml:space="preserve">Sports Lead to facilitate a Sports Coffee morning for parents. </w:t>
            </w:r>
          </w:p>
        </w:tc>
      </w:tr>
    </w:tbl>
    <w:p w14:paraId="54EB6278" w14:textId="77777777" w:rsidR="007A0054" w:rsidRPr="00EB63AB" w:rsidRDefault="007A0054" w:rsidP="007A0054">
      <w:pPr>
        <w:rPr>
          <w:rFonts w:ascii="Comic Sans MS" w:hAnsi="Comic Sans MS"/>
        </w:rPr>
      </w:pPr>
    </w:p>
    <w:tbl>
      <w:tblPr>
        <w:tblStyle w:val="TableGrid"/>
        <w:tblW w:w="14601" w:type="dxa"/>
        <w:tblInd w:w="24" w:type="dxa"/>
        <w:tblCellMar>
          <w:left w:w="108" w:type="dxa"/>
          <w:right w:w="38" w:type="dxa"/>
        </w:tblCellMar>
        <w:tblLook w:val="04A0" w:firstRow="1" w:lastRow="0" w:firstColumn="1" w:lastColumn="0" w:noHBand="0" w:noVBand="1"/>
      </w:tblPr>
      <w:tblGrid>
        <w:gridCol w:w="2775"/>
        <w:gridCol w:w="4030"/>
        <w:gridCol w:w="7796"/>
      </w:tblGrid>
      <w:tr w:rsidR="007A0054" w:rsidRPr="00EB63AB" w14:paraId="1CC233DC" w14:textId="77777777" w:rsidTr="00227BF6">
        <w:trPr>
          <w:trHeight w:val="600"/>
        </w:trPr>
        <w:tc>
          <w:tcPr>
            <w:tcW w:w="14601"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52D7A85" w14:textId="77777777" w:rsidR="007A0054" w:rsidRPr="00EB63AB" w:rsidRDefault="007A0054" w:rsidP="007A0054">
            <w:pPr>
              <w:pStyle w:val="ListParagraph"/>
              <w:numPr>
                <w:ilvl w:val="0"/>
                <w:numId w:val="18"/>
              </w:numPr>
              <w:rPr>
                <w:rFonts w:ascii="Comic Sans MS" w:eastAsia="Arial" w:hAnsi="Comic Sans MS" w:cs="Arial"/>
                <w:b/>
                <w:sz w:val="24"/>
              </w:rPr>
            </w:pPr>
            <w:r w:rsidRPr="00EB63AB">
              <w:rPr>
                <w:rFonts w:ascii="Comic Sans MS" w:eastAsia="Arial" w:hAnsi="Comic Sans MS" w:cs="Arial"/>
                <w:b/>
                <w:sz w:val="24"/>
              </w:rPr>
              <w:t>The profile of PE and sport is raised across the school as a tool for whole-school improvement</w:t>
            </w:r>
          </w:p>
        </w:tc>
      </w:tr>
      <w:tr w:rsidR="007A0054" w:rsidRPr="00EB63AB" w14:paraId="2DD250EC" w14:textId="77777777" w:rsidTr="00227BF6">
        <w:trPr>
          <w:trHeight w:val="600"/>
        </w:trPr>
        <w:tc>
          <w:tcPr>
            <w:tcW w:w="277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14C35D8" w14:textId="77777777" w:rsidR="007A0054" w:rsidRPr="00EB63AB" w:rsidRDefault="007A0054" w:rsidP="00227BF6">
            <w:pPr>
              <w:ind w:left="2"/>
              <w:rPr>
                <w:rFonts w:ascii="Comic Sans MS" w:hAnsi="Comic Sans MS"/>
              </w:rPr>
            </w:pPr>
            <w:r w:rsidRPr="00EB63AB">
              <w:rPr>
                <w:rFonts w:ascii="Comic Sans MS" w:eastAsia="Arial" w:hAnsi="Comic Sans MS" w:cs="Arial"/>
                <w:sz w:val="24"/>
              </w:rPr>
              <w:t xml:space="preserve">  </w:t>
            </w:r>
            <w:r w:rsidRPr="00EB63AB">
              <w:rPr>
                <w:rFonts w:ascii="Comic Sans MS" w:eastAsia="Arial" w:hAnsi="Comic Sans MS" w:cs="Arial"/>
                <w:b/>
                <w:sz w:val="24"/>
              </w:rPr>
              <w:t>Initiative:</w:t>
            </w:r>
          </w:p>
        </w:tc>
        <w:tc>
          <w:tcPr>
            <w:tcW w:w="403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3BA7EC7" w14:textId="77777777" w:rsidR="007A0054" w:rsidRPr="00EB63AB" w:rsidRDefault="007A0054" w:rsidP="00227BF6">
            <w:pPr>
              <w:rPr>
                <w:rFonts w:ascii="Comic Sans MS" w:hAnsi="Comic Sans MS"/>
              </w:rPr>
            </w:pPr>
            <w:r w:rsidRPr="00EB63AB">
              <w:rPr>
                <w:rFonts w:ascii="Comic Sans MS" w:eastAsia="Arial" w:hAnsi="Comic Sans MS" w:cs="Arial"/>
                <w:b/>
                <w:sz w:val="24"/>
              </w:rPr>
              <w:t>Expected Outcome:</w:t>
            </w:r>
          </w:p>
        </w:tc>
        <w:tc>
          <w:tcPr>
            <w:tcW w:w="779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49E73EE" w14:textId="77777777" w:rsidR="007A0054" w:rsidRPr="00EB63AB" w:rsidRDefault="007A0054" w:rsidP="00227BF6">
            <w:pPr>
              <w:rPr>
                <w:rFonts w:ascii="Comic Sans MS" w:hAnsi="Comic Sans MS"/>
              </w:rPr>
            </w:pPr>
            <w:r w:rsidRPr="00EB63AB">
              <w:rPr>
                <w:rFonts w:ascii="Comic Sans MS" w:eastAsia="Arial" w:hAnsi="Comic Sans MS" w:cs="Arial"/>
                <w:b/>
                <w:sz w:val="24"/>
              </w:rPr>
              <w:t>Actions:</w:t>
            </w:r>
          </w:p>
        </w:tc>
      </w:tr>
      <w:tr w:rsidR="007A0054" w:rsidRPr="00EB63AB" w14:paraId="5E8EDC3C" w14:textId="77777777" w:rsidTr="00227BF6">
        <w:trPr>
          <w:trHeight w:val="1772"/>
        </w:trPr>
        <w:tc>
          <w:tcPr>
            <w:tcW w:w="2775" w:type="dxa"/>
            <w:tcBorders>
              <w:top w:val="single" w:sz="4" w:space="0" w:color="000000"/>
              <w:left w:val="single" w:sz="4" w:space="0" w:color="000000"/>
              <w:bottom w:val="single" w:sz="4" w:space="0" w:color="000000"/>
              <w:right w:val="single" w:sz="4" w:space="0" w:color="000000"/>
            </w:tcBorders>
          </w:tcPr>
          <w:p w14:paraId="787730F1" w14:textId="77777777" w:rsidR="007A0054" w:rsidRPr="003F11D8" w:rsidRDefault="007A0054" w:rsidP="003F11D8">
            <w:pPr>
              <w:pStyle w:val="ListParagraph"/>
              <w:numPr>
                <w:ilvl w:val="0"/>
                <w:numId w:val="32"/>
              </w:numPr>
              <w:rPr>
                <w:rFonts w:ascii="Comic Sans MS" w:hAnsi="Comic Sans MS"/>
              </w:rPr>
            </w:pPr>
            <w:r w:rsidRPr="003F11D8">
              <w:rPr>
                <w:rFonts w:ascii="Comic Sans MS" w:hAnsi="Comic Sans MS"/>
              </w:rPr>
              <w:lastRenderedPageBreak/>
              <w:t>Sports personality to deliver an assembly.</w:t>
            </w:r>
          </w:p>
        </w:tc>
        <w:tc>
          <w:tcPr>
            <w:tcW w:w="4030" w:type="dxa"/>
            <w:tcBorders>
              <w:top w:val="single" w:sz="4" w:space="0" w:color="000000"/>
              <w:left w:val="single" w:sz="4" w:space="0" w:color="000000"/>
              <w:bottom w:val="single" w:sz="4" w:space="0" w:color="000000"/>
              <w:right w:val="single" w:sz="4" w:space="0" w:color="000000"/>
            </w:tcBorders>
          </w:tcPr>
          <w:p w14:paraId="0F9D8B22" w14:textId="77777777" w:rsidR="007A0054" w:rsidRPr="003F11D8" w:rsidRDefault="007A0054" w:rsidP="003F11D8">
            <w:pPr>
              <w:pStyle w:val="ListParagraph"/>
              <w:numPr>
                <w:ilvl w:val="0"/>
                <w:numId w:val="32"/>
              </w:numPr>
              <w:ind w:right="428"/>
              <w:rPr>
                <w:rFonts w:ascii="Comic Sans MS" w:hAnsi="Comic Sans MS"/>
              </w:rPr>
            </w:pPr>
            <w:r w:rsidRPr="003F11D8">
              <w:rPr>
                <w:rFonts w:ascii="Comic Sans MS" w:hAnsi="Comic Sans MS"/>
              </w:rPr>
              <w:t xml:space="preserve">Pupils are motivated and inspired to take up a sport. </w:t>
            </w:r>
          </w:p>
        </w:tc>
        <w:tc>
          <w:tcPr>
            <w:tcW w:w="7796" w:type="dxa"/>
            <w:tcBorders>
              <w:top w:val="single" w:sz="4" w:space="0" w:color="000000"/>
              <w:left w:val="single" w:sz="4" w:space="0" w:color="000000"/>
              <w:bottom w:val="single" w:sz="4" w:space="0" w:color="000000"/>
              <w:right w:val="single" w:sz="4" w:space="0" w:color="000000"/>
            </w:tcBorders>
          </w:tcPr>
          <w:p w14:paraId="29EF5B50" w14:textId="77777777" w:rsidR="007A0054" w:rsidRPr="003F11D8" w:rsidRDefault="007A0054" w:rsidP="003F11D8">
            <w:pPr>
              <w:pStyle w:val="ListParagraph"/>
              <w:numPr>
                <w:ilvl w:val="0"/>
                <w:numId w:val="32"/>
              </w:numPr>
              <w:spacing w:after="77" w:line="216" w:lineRule="auto"/>
              <w:rPr>
                <w:rFonts w:ascii="Comic Sans MS" w:hAnsi="Comic Sans MS"/>
                <w:color w:val="auto"/>
                <w:szCs w:val="16"/>
              </w:rPr>
            </w:pPr>
            <w:r w:rsidRPr="003F11D8">
              <w:rPr>
                <w:rFonts w:ascii="Comic Sans MS" w:hAnsi="Comic Sans MS"/>
                <w:color w:val="auto"/>
                <w:szCs w:val="16"/>
              </w:rPr>
              <w:t xml:space="preserve">Sports Lead to identity and organise a sporting personality to visit the school. </w:t>
            </w:r>
          </w:p>
        </w:tc>
      </w:tr>
      <w:tr w:rsidR="007A0054" w:rsidRPr="00EB63AB" w14:paraId="022717A0" w14:textId="77777777" w:rsidTr="00227BF6">
        <w:trPr>
          <w:trHeight w:val="1772"/>
        </w:trPr>
        <w:tc>
          <w:tcPr>
            <w:tcW w:w="2775" w:type="dxa"/>
            <w:tcBorders>
              <w:top w:val="single" w:sz="4" w:space="0" w:color="000000"/>
              <w:left w:val="single" w:sz="4" w:space="0" w:color="000000"/>
              <w:bottom w:val="single" w:sz="4" w:space="0" w:color="000000"/>
              <w:right w:val="single" w:sz="4" w:space="0" w:color="000000"/>
            </w:tcBorders>
          </w:tcPr>
          <w:p w14:paraId="29A3D146" w14:textId="77777777" w:rsidR="007A0054" w:rsidRPr="003F11D8" w:rsidRDefault="007A0054" w:rsidP="003F11D8">
            <w:pPr>
              <w:pStyle w:val="ListParagraph"/>
              <w:numPr>
                <w:ilvl w:val="0"/>
                <w:numId w:val="32"/>
              </w:numPr>
              <w:rPr>
                <w:rFonts w:ascii="Comic Sans MS" w:hAnsi="Comic Sans MS"/>
              </w:rPr>
            </w:pPr>
            <w:r w:rsidRPr="003F11D8">
              <w:rPr>
                <w:rFonts w:ascii="Comic Sans MS" w:hAnsi="Comic Sans MS"/>
              </w:rPr>
              <w:t>Child</w:t>
            </w:r>
            <w:r w:rsidR="003F11D8">
              <w:rPr>
                <w:rFonts w:ascii="Comic Sans MS" w:hAnsi="Comic Sans MS"/>
              </w:rPr>
              <w:t>-</w:t>
            </w:r>
            <w:r w:rsidRPr="003F11D8">
              <w:rPr>
                <w:rFonts w:ascii="Comic Sans MS" w:hAnsi="Comic Sans MS"/>
              </w:rPr>
              <w:t xml:space="preserve">led assembly on a sporting activity that they participate in. </w:t>
            </w:r>
          </w:p>
        </w:tc>
        <w:tc>
          <w:tcPr>
            <w:tcW w:w="4030" w:type="dxa"/>
            <w:tcBorders>
              <w:top w:val="single" w:sz="4" w:space="0" w:color="000000"/>
              <w:left w:val="single" w:sz="4" w:space="0" w:color="000000"/>
              <w:bottom w:val="single" w:sz="4" w:space="0" w:color="000000"/>
              <w:right w:val="single" w:sz="4" w:space="0" w:color="000000"/>
            </w:tcBorders>
          </w:tcPr>
          <w:p w14:paraId="0CA03E5A" w14:textId="77777777" w:rsidR="007A0054" w:rsidRPr="003F11D8" w:rsidRDefault="007A0054" w:rsidP="003F11D8">
            <w:pPr>
              <w:pStyle w:val="ListParagraph"/>
              <w:numPr>
                <w:ilvl w:val="0"/>
                <w:numId w:val="32"/>
              </w:numPr>
              <w:ind w:right="428"/>
              <w:rPr>
                <w:rFonts w:ascii="Comic Sans MS" w:hAnsi="Comic Sans MS"/>
              </w:rPr>
            </w:pPr>
            <w:r w:rsidRPr="003F11D8">
              <w:rPr>
                <w:rFonts w:ascii="Comic Sans MS" w:hAnsi="Comic Sans MS"/>
              </w:rPr>
              <w:t>Pupils are motivated and inspired to take up a sport.</w:t>
            </w:r>
          </w:p>
        </w:tc>
        <w:tc>
          <w:tcPr>
            <w:tcW w:w="7796" w:type="dxa"/>
            <w:tcBorders>
              <w:top w:val="single" w:sz="4" w:space="0" w:color="000000"/>
              <w:left w:val="single" w:sz="4" w:space="0" w:color="000000"/>
              <w:bottom w:val="single" w:sz="4" w:space="0" w:color="000000"/>
              <w:right w:val="single" w:sz="4" w:space="0" w:color="000000"/>
            </w:tcBorders>
          </w:tcPr>
          <w:p w14:paraId="7A84C6F4" w14:textId="77777777" w:rsidR="007A0054" w:rsidRDefault="007A0054" w:rsidP="003F11D8">
            <w:pPr>
              <w:pStyle w:val="ListParagraph"/>
              <w:numPr>
                <w:ilvl w:val="0"/>
                <w:numId w:val="32"/>
              </w:numPr>
              <w:spacing w:after="77" w:line="216" w:lineRule="auto"/>
              <w:rPr>
                <w:rFonts w:ascii="Comic Sans MS" w:hAnsi="Comic Sans MS"/>
                <w:color w:val="auto"/>
                <w:szCs w:val="16"/>
              </w:rPr>
            </w:pPr>
            <w:r w:rsidRPr="003F11D8">
              <w:rPr>
                <w:rFonts w:ascii="Comic Sans MS" w:hAnsi="Comic Sans MS"/>
                <w:color w:val="auto"/>
                <w:szCs w:val="16"/>
              </w:rPr>
              <w:t xml:space="preserve">Sports </w:t>
            </w:r>
            <w:r w:rsidR="003F11D8">
              <w:rPr>
                <w:rFonts w:ascii="Comic Sans MS" w:hAnsi="Comic Sans MS"/>
                <w:color w:val="auto"/>
                <w:szCs w:val="16"/>
              </w:rPr>
              <w:t>L</w:t>
            </w:r>
            <w:r w:rsidRPr="003F11D8">
              <w:rPr>
                <w:rFonts w:ascii="Comic Sans MS" w:hAnsi="Comic Sans MS"/>
                <w:color w:val="auto"/>
                <w:szCs w:val="16"/>
              </w:rPr>
              <w:t>ead to complete whole</w:t>
            </w:r>
            <w:r w:rsidR="003F11D8">
              <w:rPr>
                <w:rFonts w:ascii="Comic Sans MS" w:hAnsi="Comic Sans MS"/>
                <w:color w:val="auto"/>
                <w:szCs w:val="16"/>
              </w:rPr>
              <w:t>-</w:t>
            </w:r>
            <w:r w:rsidRPr="003F11D8">
              <w:rPr>
                <w:rFonts w:ascii="Comic Sans MS" w:hAnsi="Comic Sans MS"/>
                <w:color w:val="auto"/>
                <w:szCs w:val="16"/>
              </w:rPr>
              <w:t xml:space="preserve">school audit to identify sports that pupils participate outside of school. </w:t>
            </w:r>
          </w:p>
          <w:p w14:paraId="52D16AB0" w14:textId="77777777" w:rsidR="003F11D8" w:rsidRPr="003F11D8" w:rsidRDefault="003F11D8" w:rsidP="003F11D8">
            <w:pPr>
              <w:pStyle w:val="ListParagraph"/>
              <w:spacing w:after="77" w:line="216" w:lineRule="auto"/>
              <w:ind w:left="360"/>
              <w:rPr>
                <w:rFonts w:ascii="Comic Sans MS" w:hAnsi="Comic Sans MS"/>
                <w:color w:val="auto"/>
                <w:szCs w:val="16"/>
              </w:rPr>
            </w:pPr>
          </w:p>
          <w:p w14:paraId="46F6B914" w14:textId="77777777" w:rsidR="007A0054" w:rsidRPr="003F11D8" w:rsidRDefault="007A0054" w:rsidP="003F11D8">
            <w:pPr>
              <w:pStyle w:val="ListParagraph"/>
              <w:numPr>
                <w:ilvl w:val="0"/>
                <w:numId w:val="32"/>
              </w:numPr>
              <w:spacing w:after="77" w:line="216" w:lineRule="auto"/>
              <w:rPr>
                <w:rFonts w:ascii="Comic Sans MS" w:hAnsi="Comic Sans MS"/>
                <w:color w:val="auto"/>
                <w:szCs w:val="16"/>
              </w:rPr>
            </w:pPr>
            <w:r w:rsidRPr="003F11D8">
              <w:rPr>
                <w:rFonts w:ascii="Comic Sans MS" w:hAnsi="Comic Sans MS"/>
                <w:color w:val="auto"/>
                <w:szCs w:val="16"/>
              </w:rPr>
              <w:t xml:space="preserve">Sports Lead to support pupils in delivering an assembly on their chosen sport. </w:t>
            </w:r>
          </w:p>
        </w:tc>
      </w:tr>
      <w:tr w:rsidR="007A0054" w:rsidRPr="00EB63AB" w14:paraId="3F00FFE7" w14:textId="77777777" w:rsidTr="00227BF6">
        <w:trPr>
          <w:trHeight w:val="1772"/>
        </w:trPr>
        <w:tc>
          <w:tcPr>
            <w:tcW w:w="2775" w:type="dxa"/>
            <w:tcBorders>
              <w:top w:val="single" w:sz="4" w:space="0" w:color="000000"/>
              <w:left w:val="single" w:sz="4" w:space="0" w:color="000000"/>
              <w:bottom w:val="single" w:sz="4" w:space="0" w:color="000000"/>
              <w:right w:val="single" w:sz="4" w:space="0" w:color="000000"/>
            </w:tcBorders>
          </w:tcPr>
          <w:p w14:paraId="30C2030F" w14:textId="77777777" w:rsidR="007A0054" w:rsidRPr="003F11D8" w:rsidRDefault="007A0054" w:rsidP="003F11D8">
            <w:pPr>
              <w:pStyle w:val="ListParagraph"/>
              <w:numPr>
                <w:ilvl w:val="0"/>
                <w:numId w:val="32"/>
              </w:numPr>
              <w:rPr>
                <w:rFonts w:ascii="Comic Sans MS" w:hAnsi="Comic Sans MS"/>
              </w:rPr>
            </w:pPr>
            <w:r w:rsidRPr="003F11D8">
              <w:rPr>
                <w:rFonts w:ascii="Comic Sans MS" w:hAnsi="Comic Sans MS"/>
              </w:rPr>
              <w:t xml:space="preserve">Parent fitness classes. </w:t>
            </w:r>
          </w:p>
        </w:tc>
        <w:tc>
          <w:tcPr>
            <w:tcW w:w="4030" w:type="dxa"/>
            <w:tcBorders>
              <w:top w:val="single" w:sz="4" w:space="0" w:color="000000"/>
              <w:left w:val="single" w:sz="4" w:space="0" w:color="000000"/>
              <w:bottom w:val="single" w:sz="4" w:space="0" w:color="000000"/>
              <w:right w:val="single" w:sz="4" w:space="0" w:color="000000"/>
            </w:tcBorders>
          </w:tcPr>
          <w:p w14:paraId="1DFC1731" w14:textId="77777777" w:rsidR="007A0054" w:rsidRPr="003F11D8" w:rsidRDefault="007A0054" w:rsidP="003F11D8">
            <w:pPr>
              <w:pStyle w:val="ListParagraph"/>
              <w:numPr>
                <w:ilvl w:val="0"/>
                <w:numId w:val="32"/>
              </w:numPr>
              <w:ind w:right="428"/>
              <w:rPr>
                <w:rFonts w:ascii="Comic Sans MS" w:hAnsi="Comic Sans MS"/>
              </w:rPr>
            </w:pPr>
            <w:r w:rsidRPr="003F11D8">
              <w:rPr>
                <w:rFonts w:ascii="Comic Sans MS" w:hAnsi="Comic Sans MS"/>
              </w:rPr>
              <w:t xml:space="preserve">To encourage and develop healthier family lifestyles. </w:t>
            </w:r>
          </w:p>
        </w:tc>
        <w:tc>
          <w:tcPr>
            <w:tcW w:w="7796" w:type="dxa"/>
            <w:tcBorders>
              <w:top w:val="single" w:sz="4" w:space="0" w:color="000000"/>
              <w:left w:val="single" w:sz="4" w:space="0" w:color="000000"/>
              <w:bottom w:val="single" w:sz="4" w:space="0" w:color="000000"/>
              <w:right w:val="single" w:sz="4" w:space="0" w:color="000000"/>
            </w:tcBorders>
          </w:tcPr>
          <w:p w14:paraId="6B127AE1" w14:textId="77777777" w:rsidR="007A0054" w:rsidRPr="003F11D8" w:rsidRDefault="007A0054" w:rsidP="003F11D8">
            <w:pPr>
              <w:pStyle w:val="ListParagraph"/>
              <w:numPr>
                <w:ilvl w:val="0"/>
                <w:numId w:val="32"/>
              </w:numPr>
              <w:spacing w:after="77" w:line="216" w:lineRule="auto"/>
              <w:rPr>
                <w:rFonts w:ascii="Comic Sans MS" w:hAnsi="Comic Sans MS"/>
                <w:color w:val="auto"/>
                <w:szCs w:val="16"/>
              </w:rPr>
            </w:pPr>
            <w:r w:rsidRPr="003F11D8">
              <w:rPr>
                <w:rFonts w:ascii="Comic Sans MS" w:hAnsi="Comic Sans MS"/>
                <w:color w:val="auto"/>
                <w:szCs w:val="16"/>
              </w:rPr>
              <w:t>Sports Lead to implement weekly fitness classes for parents</w:t>
            </w:r>
            <w:r w:rsidR="009071E0">
              <w:rPr>
                <w:rFonts w:ascii="Comic Sans MS" w:hAnsi="Comic Sans MS"/>
                <w:color w:val="auto"/>
                <w:szCs w:val="16"/>
              </w:rPr>
              <w:t>/carers</w:t>
            </w:r>
            <w:r w:rsidRPr="003F11D8">
              <w:rPr>
                <w:rFonts w:ascii="Comic Sans MS" w:hAnsi="Comic Sans MS"/>
                <w:color w:val="auto"/>
                <w:szCs w:val="16"/>
              </w:rPr>
              <w:t>.</w:t>
            </w:r>
          </w:p>
        </w:tc>
      </w:tr>
    </w:tbl>
    <w:p w14:paraId="246605A1" w14:textId="77777777" w:rsidR="007A0054" w:rsidRPr="00EB63AB" w:rsidRDefault="007A0054" w:rsidP="007A0054">
      <w:pPr>
        <w:rPr>
          <w:rFonts w:ascii="Comic Sans MS" w:hAnsi="Comic Sans MS"/>
        </w:rPr>
      </w:pPr>
    </w:p>
    <w:tbl>
      <w:tblPr>
        <w:tblStyle w:val="TableGrid"/>
        <w:tblW w:w="14601" w:type="dxa"/>
        <w:tblInd w:w="24" w:type="dxa"/>
        <w:tblCellMar>
          <w:left w:w="108" w:type="dxa"/>
          <w:right w:w="38" w:type="dxa"/>
        </w:tblCellMar>
        <w:tblLook w:val="04A0" w:firstRow="1" w:lastRow="0" w:firstColumn="1" w:lastColumn="0" w:noHBand="0" w:noVBand="1"/>
      </w:tblPr>
      <w:tblGrid>
        <w:gridCol w:w="2775"/>
        <w:gridCol w:w="4030"/>
        <w:gridCol w:w="7796"/>
      </w:tblGrid>
      <w:tr w:rsidR="007A0054" w:rsidRPr="00EB63AB" w14:paraId="12EE2408" w14:textId="77777777" w:rsidTr="00227BF6">
        <w:trPr>
          <w:trHeight w:val="600"/>
        </w:trPr>
        <w:tc>
          <w:tcPr>
            <w:tcW w:w="14601"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8F2BA9D" w14:textId="77777777" w:rsidR="007A0054" w:rsidRPr="00EB63AB" w:rsidRDefault="007A0054" w:rsidP="007A0054">
            <w:pPr>
              <w:pStyle w:val="ListParagraph"/>
              <w:numPr>
                <w:ilvl w:val="0"/>
                <w:numId w:val="18"/>
              </w:numPr>
              <w:rPr>
                <w:rFonts w:ascii="Comic Sans MS" w:eastAsia="Arial" w:hAnsi="Comic Sans MS" w:cs="Arial"/>
                <w:b/>
                <w:sz w:val="24"/>
              </w:rPr>
            </w:pPr>
            <w:r w:rsidRPr="00EB63AB">
              <w:rPr>
                <w:rFonts w:ascii="Comic Sans MS" w:eastAsia="Arial" w:hAnsi="Comic Sans MS" w:cs="Arial"/>
                <w:b/>
                <w:sz w:val="24"/>
              </w:rPr>
              <w:t>Increased confidence, knowledge and skills of all staff in teaching PE and sport</w:t>
            </w:r>
          </w:p>
        </w:tc>
      </w:tr>
      <w:tr w:rsidR="007A0054" w:rsidRPr="00EB63AB" w14:paraId="1CC3E9D7" w14:textId="77777777" w:rsidTr="00227BF6">
        <w:trPr>
          <w:trHeight w:val="600"/>
        </w:trPr>
        <w:tc>
          <w:tcPr>
            <w:tcW w:w="277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4E8F848" w14:textId="77777777" w:rsidR="007A0054" w:rsidRPr="00EB63AB" w:rsidRDefault="007A0054" w:rsidP="00227BF6">
            <w:pPr>
              <w:ind w:left="2"/>
              <w:rPr>
                <w:rFonts w:ascii="Comic Sans MS" w:hAnsi="Comic Sans MS"/>
              </w:rPr>
            </w:pPr>
            <w:r w:rsidRPr="00EB63AB">
              <w:rPr>
                <w:rFonts w:ascii="Comic Sans MS" w:eastAsia="Arial" w:hAnsi="Comic Sans MS" w:cs="Arial"/>
                <w:sz w:val="24"/>
              </w:rPr>
              <w:t xml:space="preserve">  </w:t>
            </w:r>
            <w:r w:rsidRPr="00EB63AB">
              <w:rPr>
                <w:rFonts w:ascii="Comic Sans MS" w:eastAsia="Arial" w:hAnsi="Comic Sans MS" w:cs="Arial"/>
                <w:b/>
                <w:sz w:val="24"/>
              </w:rPr>
              <w:t>Initiative:</w:t>
            </w:r>
          </w:p>
        </w:tc>
        <w:tc>
          <w:tcPr>
            <w:tcW w:w="403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889D6E6" w14:textId="77777777" w:rsidR="007A0054" w:rsidRPr="00EB63AB" w:rsidRDefault="007A0054" w:rsidP="00227BF6">
            <w:pPr>
              <w:rPr>
                <w:rFonts w:ascii="Comic Sans MS" w:hAnsi="Comic Sans MS"/>
              </w:rPr>
            </w:pPr>
            <w:r w:rsidRPr="00EB63AB">
              <w:rPr>
                <w:rFonts w:ascii="Comic Sans MS" w:eastAsia="Arial" w:hAnsi="Comic Sans MS" w:cs="Arial"/>
                <w:b/>
                <w:sz w:val="24"/>
              </w:rPr>
              <w:t>Expected Outcome:</w:t>
            </w:r>
          </w:p>
        </w:tc>
        <w:tc>
          <w:tcPr>
            <w:tcW w:w="779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B05E8E2" w14:textId="77777777" w:rsidR="007A0054" w:rsidRPr="00EB63AB" w:rsidRDefault="007A0054" w:rsidP="00227BF6">
            <w:pPr>
              <w:rPr>
                <w:rFonts w:ascii="Comic Sans MS" w:hAnsi="Comic Sans MS"/>
              </w:rPr>
            </w:pPr>
            <w:r w:rsidRPr="00EB63AB">
              <w:rPr>
                <w:rFonts w:ascii="Comic Sans MS" w:eastAsia="Arial" w:hAnsi="Comic Sans MS" w:cs="Arial"/>
                <w:b/>
                <w:sz w:val="24"/>
              </w:rPr>
              <w:t>Actions:</w:t>
            </w:r>
          </w:p>
        </w:tc>
      </w:tr>
      <w:tr w:rsidR="007A0054" w:rsidRPr="00EB63AB" w14:paraId="649BC51B" w14:textId="77777777" w:rsidTr="00227BF6">
        <w:trPr>
          <w:trHeight w:val="1772"/>
        </w:trPr>
        <w:tc>
          <w:tcPr>
            <w:tcW w:w="2775" w:type="dxa"/>
            <w:tcBorders>
              <w:top w:val="single" w:sz="4" w:space="0" w:color="000000"/>
              <w:left w:val="single" w:sz="4" w:space="0" w:color="000000"/>
              <w:bottom w:val="single" w:sz="4" w:space="0" w:color="000000"/>
              <w:right w:val="single" w:sz="4" w:space="0" w:color="000000"/>
            </w:tcBorders>
          </w:tcPr>
          <w:p w14:paraId="22EE9860" w14:textId="77777777" w:rsidR="007A0054" w:rsidRPr="006A1809" w:rsidRDefault="007A0054" w:rsidP="007A0054">
            <w:pPr>
              <w:pStyle w:val="ListParagraph"/>
              <w:numPr>
                <w:ilvl w:val="0"/>
                <w:numId w:val="22"/>
              </w:numPr>
              <w:rPr>
                <w:rFonts w:ascii="Comic Sans MS" w:hAnsi="Comic Sans MS"/>
              </w:rPr>
            </w:pPr>
            <w:r w:rsidRPr="006A1809">
              <w:rPr>
                <w:rFonts w:ascii="Comic Sans MS" w:hAnsi="Comic Sans MS"/>
              </w:rPr>
              <w:t xml:space="preserve">Provide staff with professional development, mentoring, training and resources. </w:t>
            </w:r>
          </w:p>
        </w:tc>
        <w:tc>
          <w:tcPr>
            <w:tcW w:w="4030" w:type="dxa"/>
            <w:tcBorders>
              <w:top w:val="single" w:sz="4" w:space="0" w:color="000000"/>
              <w:left w:val="single" w:sz="4" w:space="0" w:color="000000"/>
              <w:bottom w:val="single" w:sz="4" w:space="0" w:color="000000"/>
              <w:right w:val="single" w:sz="4" w:space="0" w:color="000000"/>
            </w:tcBorders>
          </w:tcPr>
          <w:p w14:paraId="3658685A" w14:textId="77777777" w:rsidR="007A0054" w:rsidRPr="006A1809" w:rsidRDefault="007A0054" w:rsidP="007A0054">
            <w:pPr>
              <w:pStyle w:val="ListParagraph"/>
              <w:numPr>
                <w:ilvl w:val="0"/>
                <w:numId w:val="22"/>
              </w:numPr>
              <w:ind w:right="428"/>
              <w:rPr>
                <w:rFonts w:ascii="Comic Sans MS" w:hAnsi="Comic Sans MS"/>
              </w:rPr>
            </w:pPr>
            <w:r w:rsidRPr="006A1809">
              <w:rPr>
                <w:rFonts w:ascii="Comic Sans MS" w:hAnsi="Comic Sans MS"/>
              </w:rPr>
              <w:t xml:space="preserve">High quality PE lessons. </w:t>
            </w:r>
          </w:p>
        </w:tc>
        <w:tc>
          <w:tcPr>
            <w:tcW w:w="7796" w:type="dxa"/>
            <w:tcBorders>
              <w:top w:val="single" w:sz="4" w:space="0" w:color="000000"/>
              <w:left w:val="single" w:sz="4" w:space="0" w:color="000000"/>
              <w:bottom w:val="single" w:sz="4" w:space="0" w:color="000000"/>
              <w:right w:val="single" w:sz="4" w:space="0" w:color="000000"/>
            </w:tcBorders>
          </w:tcPr>
          <w:p w14:paraId="78A8177D" w14:textId="77777777" w:rsidR="007A0054" w:rsidRDefault="007A0054" w:rsidP="007A0054">
            <w:pPr>
              <w:pStyle w:val="ListParagraph"/>
              <w:numPr>
                <w:ilvl w:val="0"/>
                <w:numId w:val="22"/>
              </w:numPr>
              <w:spacing w:after="77" w:line="216" w:lineRule="auto"/>
              <w:rPr>
                <w:rFonts w:ascii="Comic Sans MS" w:hAnsi="Comic Sans MS"/>
                <w:color w:val="auto"/>
                <w:szCs w:val="16"/>
              </w:rPr>
            </w:pPr>
            <w:r>
              <w:rPr>
                <w:rFonts w:ascii="Comic Sans MS" w:hAnsi="Comic Sans MS"/>
                <w:color w:val="auto"/>
                <w:szCs w:val="16"/>
              </w:rPr>
              <w:t>Sports Lead to attend National and Borough</w:t>
            </w:r>
            <w:r w:rsidR="003F11D8">
              <w:rPr>
                <w:rFonts w:ascii="Comic Sans MS" w:hAnsi="Comic Sans MS"/>
                <w:color w:val="auto"/>
                <w:szCs w:val="16"/>
              </w:rPr>
              <w:t>-</w:t>
            </w:r>
            <w:r>
              <w:rPr>
                <w:rFonts w:ascii="Comic Sans MS" w:hAnsi="Comic Sans MS"/>
                <w:color w:val="auto"/>
                <w:szCs w:val="16"/>
              </w:rPr>
              <w:t>led training.</w:t>
            </w:r>
          </w:p>
          <w:p w14:paraId="639A0B99" w14:textId="77777777" w:rsidR="003F11D8" w:rsidRDefault="003F11D8" w:rsidP="003F11D8">
            <w:pPr>
              <w:pStyle w:val="ListParagraph"/>
              <w:spacing w:after="77" w:line="216" w:lineRule="auto"/>
              <w:ind w:left="360"/>
              <w:rPr>
                <w:rFonts w:ascii="Comic Sans MS" w:hAnsi="Comic Sans MS"/>
                <w:color w:val="auto"/>
                <w:szCs w:val="16"/>
              </w:rPr>
            </w:pPr>
          </w:p>
          <w:p w14:paraId="27BBC9B8" w14:textId="77777777" w:rsidR="007A0054" w:rsidRDefault="007A0054" w:rsidP="003F11D8">
            <w:pPr>
              <w:pStyle w:val="ListParagraph"/>
              <w:numPr>
                <w:ilvl w:val="0"/>
                <w:numId w:val="22"/>
              </w:numPr>
              <w:spacing w:after="77" w:line="216" w:lineRule="auto"/>
              <w:rPr>
                <w:rFonts w:ascii="Comic Sans MS" w:hAnsi="Comic Sans MS"/>
                <w:color w:val="auto"/>
                <w:szCs w:val="16"/>
              </w:rPr>
            </w:pPr>
            <w:r>
              <w:rPr>
                <w:rFonts w:ascii="Comic Sans MS" w:hAnsi="Comic Sans MS"/>
                <w:color w:val="auto"/>
                <w:szCs w:val="16"/>
              </w:rPr>
              <w:t>Sports Lead to disseminate training t</w:t>
            </w:r>
            <w:r w:rsidR="003F11D8">
              <w:rPr>
                <w:rFonts w:ascii="Comic Sans MS" w:hAnsi="Comic Sans MS"/>
                <w:color w:val="auto"/>
                <w:szCs w:val="16"/>
              </w:rPr>
              <w:t>hr</w:t>
            </w:r>
            <w:r>
              <w:rPr>
                <w:rFonts w:ascii="Comic Sans MS" w:hAnsi="Comic Sans MS"/>
                <w:color w:val="auto"/>
                <w:szCs w:val="16"/>
              </w:rPr>
              <w:t>ough whole school INSET</w:t>
            </w:r>
            <w:r w:rsidR="003F11D8">
              <w:rPr>
                <w:rFonts w:ascii="Comic Sans MS" w:hAnsi="Comic Sans MS"/>
                <w:color w:val="auto"/>
                <w:szCs w:val="16"/>
              </w:rPr>
              <w:t>.</w:t>
            </w:r>
          </w:p>
          <w:p w14:paraId="6A366937" w14:textId="77777777" w:rsidR="003F11D8" w:rsidRPr="003F11D8" w:rsidRDefault="003F11D8" w:rsidP="003F11D8">
            <w:pPr>
              <w:spacing w:after="77" w:line="216" w:lineRule="auto"/>
              <w:rPr>
                <w:rFonts w:ascii="Comic Sans MS" w:hAnsi="Comic Sans MS"/>
                <w:color w:val="auto"/>
                <w:szCs w:val="16"/>
              </w:rPr>
            </w:pPr>
          </w:p>
          <w:p w14:paraId="446F46DC" w14:textId="77777777" w:rsidR="007A0054" w:rsidRDefault="007A0054" w:rsidP="007A0054">
            <w:pPr>
              <w:pStyle w:val="ListParagraph"/>
              <w:numPr>
                <w:ilvl w:val="0"/>
                <w:numId w:val="22"/>
              </w:numPr>
              <w:spacing w:after="77" w:line="216" w:lineRule="auto"/>
              <w:rPr>
                <w:rFonts w:ascii="Comic Sans MS" w:hAnsi="Comic Sans MS"/>
                <w:color w:val="auto"/>
                <w:szCs w:val="16"/>
              </w:rPr>
            </w:pPr>
            <w:r>
              <w:rPr>
                <w:rFonts w:ascii="Comic Sans MS" w:hAnsi="Comic Sans MS"/>
                <w:color w:val="auto"/>
                <w:szCs w:val="16"/>
              </w:rPr>
              <w:t>Sports Lead to support in planning and delivery of PE sessions.</w:t>
            </w:r>
          </w:p>
          <w:p w14:paraId="7BFE44A1" w14:textId="77777777" w:rsidR="007A0054" w:rsidRPr="00B61F4C" w:rsidRDefault="007A0054" w:rsidP="00227BF6">
            <w:pPr>
              <w:spacing w:after="77" w:line="216" w:lineRule="auto"/>
              <w:rPr>
                <w:rFonts w:ascii="Comic Sans MS" w:hAnsi="Comic Sans MS"/>
                <w:color w:val="auto"/>
                <w:szCs w:val="16"/>
              </w:rPr>
            </w:pPr>
          </w:p>
        </w:tc>
      </w:tr>
    </w:tbl>
    <w:p w14:paraId="46E576F2" w14:textId="77777777" w:rsidR="007A0054" w:rsidRPr="00EB63AB" w:rsidRDefault="007A0054" w:rsidP="007A0054">
      <w:pPr>
        <w:rPr>
          <w:rFonts w:ascii="Comic Sans MS" w:hAnsi="Comic Sans MS"/>
        </w:rPr>
      </w:pPr>
    </w:p>
    <w:tbl>
      <w:tblPr>
        <w:tblStyle w:val="TableGrid"/>
        <w:tblW w:w="14601" w:type="dxa"/>
        <w:tblInd w:w="24" w:type="dxa"/>
        <w:tblCellMar>
          <w:left w:w="108" w:type="dxa"/>
          <w:right w:w="38" w:type="dxa"/>
        </w:tblCellMar>
        <w:tblLook w:val="04A0" w:firstRow="1" w:lastRow="0" w:firstColumn="1" w:lastColumn="0" w:noHBand="0" w:noVBand="1"/>
      </w:tblPr>
      <w:tblGrid>
        <w:gridCol w:w="2775"/>
        <w:gridCol w:w="4030"/>
        <w:gridCol w:w="7796"/>
      </w:tblGrid>
      <w:tr w:rsidR="007A0054" w:rsidRPr="00EB63AB" w14:paraId="658AEAC5" w14:textId="77777777" w:rsidTr="00227BF6">
        <w:trPr>
          <w:trHeight w:val="600"/>
        </w:trPr>
        <w:tc>
          <w:tcPr>
            <w:tcW w:w="14601"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C110F75" w14:textId="77777777" w:rsidR="007A0054" w:rsidRPr="00EB63AB" w:rsidRDefault="007A0054" w:rsidP="007A0054">
            <w:pPr>
              <w:pStyle w:val="ListParagraph"/>
              <w:numPr>
                <w:ilvl w:val="0"/>
                <w:numId w:val="18"/>
              </w:numPr>
              <w:rPr>
                <w:rFonts w:ascii="Comic Sans MS" w:eastAsia="Arial" w:hAnsi="Comic Sans MS" w:cs="Arial"/>
                <w:b/>
                <w:sz w:val="24"/>
              </w:rPr>
            </w:pPr>
            <w:r w:rsidRPr="00EB63AB">
              <w:rPr>
                <w:rFonts w:ascii="Comic Sans MS" w:eastAsia="Arial" w:hAnsi="Comic Sans MS" w:cs="Arial"/>
                <w:b/>
                <w:sz w:val="24"/>
              </w:rPr>
              <w:t>Broader experience of a range of sports and activities offered to all pupils</w:t>
            </w:r>
          </w:p>
        </w:tc>
      </w:tr>
      <w:tr w:rsidR="007A0054" w:rsidRPr="00EB63AB" w14:paraId="647FCF46" w14:textId="77777777" w:rsidTr="00227BF6">
        <w:trPr>
          <w:trHeight w:val="600"/>
        </w:trPr>
        <w:tc>
          <w:tcPr>
            <w:tcW w:w="277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D5D7DBB" w14:textId="77777777" w:rsidR="007A0054" w:rsidRPr="00EB63AB" w:rsidRDefault="007A0054" w:rsidP="00227BF6">
            <w:pPr>
              <w:ind w:left="2"/>
              <w:rPr>
                <w:rFonts w:ascii="Comic Sans MS" w:hAnsi="Comic Sans MS"/>
              </w:rPr>
            </w:pPr>
            <w:r w:rsidRPr="00EB63AB">
              <w:rPr>
                <w:rFonts w:ascii="Comic Sans MS" w:eastAsia="Arial" w:hAnsi="Comic Sans MS" w:cs="Arial"/>
                <w:sz w:val="24"/>
              </w:rPr>
              <w:t xml:space="preserve">  </w:t>
            </w:r>
            <w:r w:rsidRPr="00EB63AB">
              <w:rPr>
                <w:rFonts w:ascii="Comic Sans MS" w:eastAsia="Arial" w:hAnsi="Comic Sans MS" w:cs="Arial"/>
                <w:b/>
                <w:sz w:val="24"/>
              </w:rPr>
              <w:t>Initiative:</w:t>
            </w:r>
          </w:p>
        </w:tc>
        <w:tc>
          <w:tcPr>
            <w:tcW w:w="403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6AD3392" w14:textId="77777777" w:rsidR="007A0054" w:rsidRPr="00EB63AB" w:rsidRDefault="007A0054" w:rsidP="00227BF6">
            <w:pPr>
              <w:rPr>
                <w:rFonts w:ascii="Comic Sans MS" w:hAnsi="Comic Sans MS"/>
              </w:rPr>
            </w:pPr>
            <w:r w:rsidRPr="00EB63AB">
              <w:rPr>
                <w:rFonts w:ascii="Comic Sans MS" w:eastAsia="Arial" w:hAnsi="Comic Sans MS" w:cs="Arial"/>
                <w:b/>
                <w:sz w:val="24"/>
              </w:rPr>
              <w:t>Expected Outcome:</w:t>
            </w:r>
          </w:p>
        </w:tc>
        <w:tc>
          <w:tcPr>
            <w:tcW w:w="779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DA02A33" w14:textId="77777777" w:rsidR="007A0054" w:rsidRPr="00EB63AB" w:rsidRDefault="007A0054" w:rsidP="00227BF6">
            <w:pPr>
              <w:rPr>
                <w:rFonts w:ascii="Comic Sans MS" w:hAnsi="Comic Sans MS"/>
              </w:rPr>
            </w:pPr>
            <w:r w:rsidRPr="00EB63AB">
              <w:rPr>
                <w:rFonts w:ascii="Comic Sans MS" w:eastAsia="Arial" w:hAnsi="Comic Sans MS" w:cs="Arial"/>
                <w:b/>
                <w:sz w:val="24"/>
              </w:rPr>
              <w:t>Actions:</w:t>
            </w:r>
          </w:p>
        </w:tc>
      </w:tr>
      <w:tr w:rsidR="007A0054" w:rsidRPr="00EB63AB" w14:paraId="4E909029" w14:textId="77777777" w:rsidTr="00227BF6">
        <w:trPr>
          <w:trHeight w:val="1772"/>
        </w:trPr>
        <w:tc>
          <w:tcPr>
            <w:tcW w:w="2775" w:type="dxa"/>
            <w:tcBorders>
              <w:top w:val="single" w:sz="4" w:space="0" w:color="000000"/>
              <w:left w:val="single" w:sz="4" w:space="0" w:color="000000"/>
              <w:bottom w:val="single" w:sz="4" w:space="0" w:color="000000"/>
              <w:right w:val="single" w:sz="4" w:space="0" w:color="000000"/>
            </w:tcBorders>
          </w:tcPr>
          <w:p w14:paraId="163FAE16" w14:textId="77777777" w:rsidR="007A0054" w:rsidRPr="003F11D8" w:rsidRDefault="007A0054" w:rsidP="003F11D8">
            <w:pPr>
              <w:pStyle w:val="ListParagraph"/>
              <w:numPr>
                <w:ilvl w:val="0"/>
                <w:numId w:val="33"/>
              </w:numPr>
              <w:rPr>
                <w:rFonts w:ascii="Comic Sans MS" w:hAnsi="Comic Sans MS"/>
              </w:rPr>
            </w:pPr>
            <w:r w:rsidRPr="003F11D8">
              <w:rPr>
                <w:rFonts w:ascii="Comic Sans MS" w:hAnsi="Comic Sans MS"/>
              </w:rPr>
              <w:t xml:space="preserve">New and varied experiences.  </w:t>
            </w:r>
          </w:p>
        </w:tc>
        <w:tc>
          <w:tcPr>
            <w:tcW w:w="4030" w:type="dxa"/>
            <w:tcBorders>
              <w:top w:val="single" w:sz="4" w:space="0" w:color="000000"/>
              <w:left w:val="single" w:sz="4" w:space="0" w:color="000000"/>
              <w:bottom w:val="single" w:sz="4" w:space="0" w:color="000000"/>
              <w:right w:val="single" w:sz="4" w:space="0" w:color="000000"/>
            </w:tcBorders>
          </w:tcPr>
          <w:p w14:paraId="24064CEC" w14:textId="77777777" w:rsidR="007A0054" w:rsidRPr="003F11D8" w:rsidRDefault="007A0054" w:rsidP="003F11D8">
            <w:pPr>
              <w:pStyle w:val="ListParagraph"/>
              <w:numPr>
                <w:ilvl w:val="0"/>
                <w:numId w:val="33"/>
              </w:numPr>
              <w:ind w:right="428"/>
              <w:rPr>
                <w:rFonts w:ascii="Comic Sans MS" w:hAnsi="Comic Sans MS"/>
              </w:rPr>
            </w:pPr>
            <w:r w:rsidRPr="003F11D8">
              <w:rPr>
                <w:rFonts w:ascii="Comic Sans MS" w:hAnsi="Comic Sans MS"/>
              </w:rPr>
              <w:t xml:space="preserve">Pupils will experience new and unusual sports carried out by trained coaches.  </w:t>
            </w:r>
          </w:p>
        </w:tc>
        <w:tc>
          <w:tcPr>
            <w:tcW w:w="7796" w:type="dxa"/>
            <w:tcBorders>
              <w:top w:val="single" w:sz="4" w:space="0" w:color="000000"/>
              <w:left w:val="single" w:sz="4" w:space="0" w:color="000000"/>
              <w:bottom w:val="single" w:sz="4" w:space="0" w:color="000000"/>
              <w:right w:val="single" w:sz="4" w:space="0" w:color="000000"/>
            </w:tcBorders>
          </w:tcPr>
          <w:p w14:paraId="20C1C5CA" w14:textId="77777777" w:rsidR="007A0054" w:rsidRDefault="007A0054" w:rsidP="007A0054">
            <w:pPr>
              <w:pStyle w:val="ListParagraph"/>
              <w:numPr>
                <w:ilvl w:val="0"/>
                <w:numId w:val="21"/>
              </w:numPr>
              <w:spacing w:after="77" w:line="216" w:lineRule="auto"/>
              <w:rPr>
                <w:rFonts w:ascii="Comic Sans MS" w:hAnsi="Comic Sans MS"/>
                <w:color w:val="auto"/>
                <w:szCs w:val="16"/>
              </w:rPr>
            </w:pPr>
            <w:r w:rsidRPr="006A1809">
              <w:rPr>
                <w:rFonts w:ascii="Comic Sans MS" w:hAnsi="Comic Sans MS"/>
                <w:color w:val="auto"/>
                <w:szCs w:val="16"/>
              </w:rPr>
              <w:t>All pupils to be offered the opportunity to participate in a taster session at the</w:t>
            </w:r>
            <w:r>
              <w:rPr>
                <w:rFonts w:ascii="Comic Sans MS" w:hAnsi="Comic Sans MS"/>
                <w:color w:val="auto"/>
                <w:szCs w:val="16"/>
              </w:rPr>
              <w:t xml:space="preserve"> climbing wall. </w:t>
            </w:r>
          </w:p>
          <w:p w14:paraId="44CD97DF" w14:textId="77777777" w:rsidR="003F11D8" w:rsidRDefault="003F11D8" w:rsidP="003F11D8">
            <w:pPr>
              <w:pStyle w:val="ListParagraph"/>
              <w:spacing w:after="77" w:line="216" w:lineRule="auto"/>
              <w:rPr>
                <w:rFonts w:ascii="Comic Sans MS" w:hAnsi="Comic Sans MS"/>
                <w:color w:val="auto"/>
                <w:szCs w:val="16"/>
              </w:rPr>
            </w:pPr>
          </w:p>
          <w:p w14:paraId="1E48166A" w14:textId="77777777" w:rsidR="007A0054" w:rsidRPr="006A1809" w:rsidRDefault="007A0054" w:rsidP="007A0054">
            <w:pPr>
              <w:pStyle w:val="ListParagraph"/>
              <w:numPr>
                <w:ilvl w:val="0"/>
                <w:numId w:val="21"/>
              </w:numPr>
              <w:spacing w:after="77" w:line="216" w:lineRule="auto"/>
              <w:rPr>
                <w:rFonts w:ascii="Comic Sans MS" w:hAnsi="Comic Sans MS"/>
                <w:color w:val="auto"/>
                <w:szCs w:val="16"/>
              </w:rPr>
            </w:pPr>
            <w:r>
              <w:rPr>
                <w:rFonts w:ascii="Comic Sans MS" w:hAnsi="Comic Sans MS"/>
                <w:color w:val="auto"/>
                <w:szCs w:val="16"/>
              </w:rPr>
              <w:t xml:space="preserve">Sports </w:t>
            </w:r>
            <w:proofErr w:type="gramStart"/>
            <w:r>
              <w:rPr>
                <w:rFonts w:ascii="Comic Sans MS" w:hAnsi="Comic Sans MS"/>
                <w:color w:val="auto"/>
                <w:szCs w:val="16"/>
              </w:rPr>
              <w:t>Lead</w:t>
            </w:r>
            <w:proofErr w:type="gramEnd"/>
            <w:r>
              <w:rPr>
                <w:rFonts w:ascii="Comic Sans MS" w:hAnsi="Comic Sans MS"/>
                <w:color w:val="auto"/>
                <w:szCs w:val="16"/>
              </w:rPr>
              <w:t xml:space="preserve"> to organise Sports taster day, whereby the pupils and parents</w:t>
            </w:r>
            <w:r w:rsidR="009071E0">
              <w:rPr>
                <w:rFonts w:ascii="Comic Sans MS" w:hAnsi="Comic Sans MS"/>
                <w:color w:val="auto"/>
                <w:szCs w:val="16"/>
              </w:rPr>
              <w:t>/carers</w:t>
            </w:r>
            <w:r>
              <w:rPr>
                <w:rFonts w:ascii="Comic Sans MS" w:hAnsi="Comic Sans MS"/>
                <w:color w:val="auto"/>
                <w:szCs w:val="16"/>
              </w:rPr>
              <w:t xml:space="preserve"> are invited to participate in a whole day dedicated to different sports. </w:t>
            </w:r>
          </w:p>
        </w:tc>
      </w:tr>
    </w:tbl>
    <w:p w14:paraId="1AF762D1" w14:textId="77777777" w:rsidR="007A0054" w:rsidRPr="00EB63AB" w:rsidRDefault="007A0054" w:rsidP="007A0054">
      <w:pPr>
        <w:rPr>
          <w:rFonts w:ascii="Comic Sans MS" w:hAnsi="Comic Sans MS"/>
        </w:rPr>
      </w:pPr>
    </w:p>
    <w:tbl>
      <w:tblPr>
        <w:tblStyle w:val="TableGrid"/>
        <w:tblW w:w="14601" w:type="dxa"/>
        <w:tblInd w:w="24" w:type="dxa"/>
        <w:tblCellMar>
          <w:left w:w="108" w:type="dxa"/>
          <w:right w:w="38" w:type="dxa"/>
        </w:tblCellMar>
        <w:tblLook w:val="04A0" w:firstRow="1" w:lastRow="0" w:firstColumn="1" w:lastColumn="0" w:noHBand="0" w:noVBand="1"/>
      </w:tblPr>
      <w:tblGrid>
        <w:gridCol w:w="2775"/>
        <w:gridCol w:w="4030"/>
        <w:gridCol w:w="7796"/>
      </w:tblGrid>
      <w:tr w:rsidR="007A0054" w:rsidRPr="00EB63AB" w14:paraId="731D052E" w14:textId="77777777" w:rsidTr="00227BF6">
        <w:trPr>
          <w:trHeight w:val="600"/>
        </w:trPr>
        <w:tc>
          <w:tcPr>
            <w:tcW w:w="14601"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F96B150" w14:textId="77777777" w:rsidR="007A0054" w:rsidRPr="00EB63AB" w:rsidRDefault="007A0054" w:rsidP="007A0054">
            <w:pPr>
              <w:pStyle w:val="ListParagraph"/>
              <w:numPr>
                <w:ilvl w:val="0"/>
                <w:numId w:val="18"/>
              </w:numPr>
              <w:rPr>
                <w:rFonts w:ascii="Comic Sans MS" w:eastAsia="Arial" w:hAnsi="Comic Sans MS" w:cs="Arial"/>
                <w:b/>
                <w:sz w:val="24"/>
              </w:rPr>
            </w:pPr>
            <w:r w:rsidRPr="00EB63AB">
              <w:rPr>
                <w:rFonts w:ascii="Comic Sans MS" w:eastAsia="Arial" w:hAnsi="Comic Sans MS" w:cs="Arial"/>
                <w:b/>
                <w:sz w:val="24"/>
              </w:rPr>
              <w:t>Increased participation in competitive sport</w:t>
            </w:r>
          </w:p>
        </w:tc>
      </w:tr>
      <w:tr w:rsidR="007A0054" w:rsidRPr="00EB63AB" w14:paraId="4F57A226" w14:textId="77777777" w:rsidTr="00227BF6">
        <w:trPr>
          <w:trHeight w:val="600"/>
        </w:trPr>
        <w:tc>
          <w:tcPr>
            <w:tcW w:w="277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B5C9B9D" w14:textId="77777777" w:rsidR="007A0054" w:rsidRPr="00EB63AB" w:rsidRDefault="007A0054" w:rsidP="00227BF6">
            <w:pPr>
              <w:ind w:left="2"/>
              <w:rPr>
                <w:rFonts w:ascii="Comic Sans MS" w:hAnsi="Comic Sans MS"/>
              </w:rPr>
            </w:pPr>
            <w:r w:rsidRPr="00EB63AB">
              <w:rPr>
                <w:rFonts w:ascii="Comic Sans MS" w:eastAsia="Arial" w:hAnsi="Comic Sans MS" w:cs="Arial"/>
                <w:sz w:val="24"/>
              </w:rPr>
              <w:t xml:space="preserve">  </w:t>
            </w:r>
            <w:r w:rsidRPr="00EB63AB">
              <w:rPr>
                <w:rFonts w:ascii="Comic Sans MS" w:eastAsia="Arial" w:hAnsi="Comic Sans MS" w:cs="Arial"/>
                <w:b/>
                <w:sz w:val="24"/>
              </w:rPr>
              <w:t>Initiative:</w:t>
            </w:r>
          </w:p>
        </w:tc>
        <w:tc>
          <w:tcPr>
            <w:tcW w:w="403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ACAB112" w14:textId="77777777" w:rsidR="007A0054" w:rsidRPr="00EB63AB" w:rsidRDefault="007A0054" w:rsidP="00227BF6">
            <w:pPr>
              <w:rPr>
                <w:rFonts w:ascii="Comic Sans MS" w:hAnsi="Comic Sans MS"/>
              </w:rPr>
            </w:pPr>
            <w:r w:rsidRPr="00EB63AB">
              <w:rPr>
                <w:rFonts w:ascii="Comic Sans MS" w:eastAsia="Arial" w:hAnsi="Comic Sans MS" w:cs="Arial"/>
                <w:b/>
                <w:sz w:val="24"/>
              </w:rPr>
              <w:t>Expected Outcome:</w:t>
            </w:r>
          </w:p>
        </w:tc>
        <w:tc>
          <w:tcPr>
            <w:tcW w:w="779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CF7F3F9" w14:textId="77777777" w:rsidR="007A0054" w:rsidRPr="00EB63AB" w:rsidRDefault="007A0054" w:rsidP="00227BF6">
            <w:pPr>
              <w:rPr>
                <w:rFonts w:ascii="Comic Sans MS" w:hAnsi="Comic Sans MS"/>
              </w:rPr>
            </w:pPr>
            <w:r w:rsidRPr="00EB63AB">
              <w:rPr>
                <w:rFonts w:ascii="Comic Sans MS" w:eastAsia="Arial" w:hAnsi="Comic Sans MS" w:cs="Arial"/>
                <w:b/>
                <w:sz w:val="24"/>
              </w:rPr>
              <w:t>Actions:</w:t>
            </w:r>
          </w:p>
        </w:tc>
      </w:tr>
      <w:tr w:rsidR="007A0054" w:rsidRPr="00EB63AB" w14:paraId="3796F2DA" w14:textId="77777777" w:rsidTr="00227BF6">
        <w:trPr>
          <w:trHeight w:val="1772"/>
        </w:trPr>
        <w:tc>
          <w:tcPr>
            <w:tcW w:w="2775" w:type="dxa"/>
            <w:tcBorders>
              <w:top w:val="single" w:sz="4" w:space="0" w:color="000000"/>
              <w:left w:val="single" w:sz="4" w:space="0" w:color="000000"/>
              <w:bottom w:val="single" w:sz="4" w:space="0" w:color="000000"/>
              <w:right w:val="single" w:sz="4" w:space="0" w:color="000000"/>
            </w:tcBorders>
          </w:tcPr>
          <w:p w14:paraId="6FF46E08" w14:textId="77777777" w:rsidR="007A0054" w:rsidRDefault="007A0054" w:rsidP="007A0054">
            <w:pPr>
              <w:pStyle w:val="ListParagraph"/>
              <w:numPr>
                <w:ilvl w:val="0"/>
                <w:numId w:val="20"/>
              </w:numPr>
              <w:rPr>
                <w:rFonts w:ascii="Comic Sans MS" w:hAnsi="Comic Sans MS"/>
              </w:rPr>
            </w:pPr>
            <w:r w:rsidRPr="0066245C">
              <w:rPr>
                <w:rFonts w:ascii="Comic Sans MS" w:hAnsi="Comic Sans MS"/>
              </w:rPr>
              <w:lastRenderedPageBreak/>
              <w:t>Enter more sport competitions.</w:t>
            </w:r>
          </w:p>
          <w:p w14:paraId="0F2E2E22" w14:textId="77777777" w:rsidR="007A0054" w:rsidRPr="0066245C" w:rsidRDefault="007A0054" w:rsidP="007A0054">
            <w:pPr>
              <w:pStyle w:val="ListParagraph"/>
              <w:numPr>
                <w:ilvl w:val="0"/>
                <w:numId w:val="20"/>
              </w:numPr>
              <w:rPr>
                <w:rFonts w:ascii="Comic Sans MS" w:hAnsi="Comic Sans MS"/>
              </w:rPr>
            </w:pPr>
            <w:r>
              <w:rPr>
                <w:rFonts w:ascii="Comic Sans MS" w:hAnsi="Comic Sans MS"/>
              </w:rPr>
              <w:t>G&amp;T sports club.</w:t>
            </w:r>
          </w:p>
        </w:tc>
        <w:tc>
          <w:tcPr>
            <w:tcW w:w="4030" w:type="dxa"/>
            <w:tcBorders>
              <w:top w:val="single" w:sz="4" w:space="0" w:color="000000"/>
              <w:left w:val="single" w:sz="4" w:space="0" w:color="000000"/>
              <w:bottom w:val="single" w:sz="4" w:space="0" w:color="000000"/>
              <w:right w:val="single" w:sz="4" w:space="0" w:color="000000"/>
            </w:tcBorders>
          </w:tcPr>
          <w:p w14:paraId="79AC8053" w14:textId="77777777" w:rsidR="003F11D8" w:rsidRDefault="007A0054" w:rsidP="007A0054">
            <w:pPr>
              <w:pStyle w:val="ListParagraph"/>
              <w:numPr>
                <w:ilvl w:val="0"/>
                <w:numId w:val="20"/>
              </w:numPr>
              <w:ind w:right="428"/>
              <w:rPr>
                <w:rFonts w:ascii="Comic Sans MS" w:hAnsi="Comic Sans MS"/>
              </w:rPr>
            </w:pPr>
            <w:r w:rsidRPr="0066245C">
              <w:rPr>
                <w:rFonts w:ascii="Comic Sans MS" w:hAnsi="Comic Sans MS"/>
              </w:rPr>
              <w:t xml:space="preserve">More children participating in competitive opportunities. </w:t>
            </w:r>
          </w:p>
          <w:p w14:paraId="69C3F646" w14:textId="77777777" w:rsidR="007A0054" w:rsidRPr="0066245C" w:rsidRDefault="007A0054" w:rsidP="003F11D8">
            <w:pPr>
              <w:pStyle w:val="ListParagraph"/>
              <w:ind w:left="360" w:right="428"/>
              <w:rPr>
                <w:rFonts w:ascii="Comic Sans MS" w:hAnsi="Comic Sans MS"/>
              </w:rPr>
            </w:pPr>
            <w:r w:rsidRPr="0066245C">
              <w:rPr>
                <w:rFonts w:ascii="Comic Sans MS" w:hAnsi="Comic Sans MS"/>
              </w:rPr>
              <w:t xml:space="preserve">  </w:t>
            </w:r>
          </w:p>
          <w:p w14:paraId="1DCBBAAA" w14:textId="77777777" w:rsidR="007A0054" w:rsidRDefault="007A0054" w:rsidP="007A0054">
            <w:pPr>
              <w:pStyle w:val="ListParagraph"/>
              <w:numPr>
                <w:ilvl w:val="0"/>
                <w:numId w:val="20"/>
              </w:numPr>
              <w:ind w:right="428"/>
              <w:rPr>
                <w:rFonts w:ascii="Comic Sans MS" w:hAnsi="Comic Sans MS"/>
              </w:rPr>
            </w:pPr>
            <w:r w:rsidRPr="0066245C">
              <w:rPr>
                <w:rFonts w:ascii="Comic Sans MS" w:hAnsi="Comic Sans MS"/>
              </w:rPr>
              <w:t xml:space="preserve">Increased range of competitions on offer.  </w:t>
            </w:r>
          </w:p>
          <w:p w14:paraId="2BC4E06E" w14:textId="77777777" w:rsidR="003F11D8" w:rsidRPr="003F11D8" w:rsidRDefault="003F11D8" w:rsidP="003F11D8">
            <w:pPr>
              <w:ind w:right="428"/>
              <w:rPr>
                <w:rFonts w:ascii="Comic Sans MS" w:hAnsi="Comic Sans MS"/>
              </w:rPr>
            </w:pPr>
          </w:p>
          <w:p w14:paraId="3AE2992E" w14:textId="77777777" w:rsidR="007A0054" w:rsidRPr="0066245C" w:rsidRDefault="007A0054" w:rsidP="007A0054">
            <w:pPr>
              <w:pStyle w:val="ListParagraph"/>
              <w:numPr>
                <w:ilvl w:val="0"/>
                <w:numId w:val="20"/>
              </w:numPr>
              <w:ind w:right="428"/>
              <w:rPr>
                <w:rFonts w:ascii="Comic Sans MS" w:hAnsi="Comic Sans MS"/>
              </w:rPr>
            </w:pPr>
            <w:r>
              <w:rPr>
                <w:rFonts w:ascii="Comic Sans MS" w:hAnsi="Comic Sans MS"/>
              </w:rPr>
              <w:t xml:space="preserve">High proportion of pupils excelling in sport. </w:t>
            </w:r>
          </w:p>
        </w:tc>
        <w:tc>
          <w:tcPr>
            <w:tcW w:w="7796" w:type="dxa"/>
            <w:tcBorders>
              <w:top w:val="single" w:sz="4" w:space="0" w:color="000000"/>
              <w:left w:val="single" w:sz="4" w:space="0" w:color="000000"/>
              <w:bottom w:val="single" w:sz="4" w:space="0" w:color="000000"/>
              <w:right w:val="single" w:sz="4" w:space="0" w:color="000000"/>
            </w:tcBorders>
          </w:tcPr>
          <w:p w14:paraId="221B3C8D" w14:textId="77777777" w:rsidR="007A0054" w:rsidRDefault="007A0054" w:rsidP="007A0054">
            <w:pPr>
              <w:pStyle w:val="ListParagraph"/>
              <w:numPr>
                <w:ilvl w:val="0"/>
                <w:numId w:val="19"/>
              </w:numPr>
              <w:spacing w:after="77" w:line="216" w:lineRule="auto"/>
              <w:rPr>
                <w:rFonts w:ascii="Comic Sans MS" w:hAnsi="Comic Sans MS"/>
                <w:color w:val="auto"/>
                <w:szCs w:val="16"/>
              </w:rPr>
            </w:pPr>
            <w:r w:rsidRPr="0066245C">
              <w:rPr>
                <w:rFonts w:ascii="Comic Sans MS" w:hAnsi="Comic Sans MS"/>
                <w:color w:val="auto"/>
                <w:szCs w:val="16"/>
              </w:rPr>
              <w:t>Sports Leader to attend termly PE network meetings.</w:t>
            </w:r>
          </w:p>
          <w:p w14:paraId="09EEA19A" w14:textId="77777777" w:rsidR="003F11D8" w:rsidRDefault="003F11D8" w:rsidP="003F11D8">
            <w:pPr>
              <w:pStyle w:val="ListParagraph"/>
              <w:spacing w:after="77" w:line="216" w:lineRule="auto"/>
              <w:rPr>
                <w:rFonts w:ascii="Comic Sans MS" w:hAnsi="Comic Sans MS"/>
                <w:color w:val="auto"/>
                <w:szCs w:val="16"/>
              </w:rPr>
            </w:pPr>
          </w:p>
          <w:p w14:paraId="22BA4326" w14:textId="77777777" w:rsidR="007A0054" w:rsidRDefault="007A0054" w:rsidP="007A0054">
            <w:pPr>
              <w:pStyle w:val="ListParagraph"/>
              <w:numPr>
                <w:ilvl w:val="0"/>
                <w:numId w:val="19"/>
              </w:numPr>
              <w:spacing w:after="77" w:line="216" w:lineRule="auto"/>
              <w:rPr>
                <w:rFonts w:ascii="Comic Sans MS" w:hAnsi="Comic Sans MS"/>
                <w:color w:val="auto"/>
                <w:szCs w:val="16"/>
              </w:rPr>
            </w:pPr>
            <w:r>
              <w:rPr>
                <w:rFonts w:ascii="Comic Sans MS" w:hAnsi="Comic Sans MS"/>
                <w:color w:val="auto"/>
                <w:szCs w:val="16"/>
              </w:rPr>
              <w:t xml:space="preserve">Sports Leader to develop relationships with local schools so that pupils in the younger </w:t>
            </w:r>
            <w:proofErr w:type="spellStart"/>
            <w:r>
              <w:rPr>
                <w:rFonts w:ascii="Comic Sans MS" w:hAnsi="Comic Sans MS"/>
                <w:color w:val="auto"/>
                <w:szCs w:val="16"/>
              </w:rPr>
              <w:t>years experience</w:t>
            </w:r>
            <w:proofErr w:type="spellEnd"/>
            <w:r>
              <w:rPr>
                <w:rFonts w:ascii="Comic Sans MS" w:hAnsi="Comic Sans MS"/>
                <w:color w:val="auto"/>
                <w:szCs w:val="16"/>
              </w:rPr>
              <w:t xml:space="preserve"> competitive sport. </w:t>
            </w:r>
          </w:p>
          <w:p w14:paraId="5EAED71A" w14:textId="77777777" w:rsidR="003F11D8" w:rsidRPr="003F11D8" w:rsidRDefault="003F11D8" w:rsidP="003F11D8">
            <w:pPr>
              <w:spacing w:after="77" w:line="216" w:lineRule="auto"/>
              <w:rPr>
                <w:rFonts w:ascii="Comic Sans MS" w:hAnsi="Comic Sans MS"/>
                <w:color w:val="auto"/>
                <w:szCs w:val="16"/>
              </w:rPr>
            </w:pPr>
          </w:p>
          <w:p w14:paraId="747EF987" w14:textId="77777777" w:rsidR="007A0054" w:rsidRDefault="007A0054" w:rsidP="007A0054">
            <w:pPr>
              <w:pStyle w:val="ListParagraph"/>
              <w:numPr>
                <w:ilvl w:val="0"/>
                <w:numId w:val="19"/>
              </w:numPr>
              <w:spacing w:after="77" w:line="216" w:lineRule="auto"/>
              <w:rPr>
                <w:rFonts w:ascii="Comic Sans MS" w:hAnsi="Comic Sans MS"/>
                <w:color w:val="auto"/>
                <w:szCs w:val="16"/>
              </w:rPr>
            </w:pPr>
            <w:r>
              <w:rPr>
                <w:rFonts w:ascii="Comic Sans MS" w:hAnsi="Comic Sans MS"/>
                <w:color w:val="auto"/>
                <w:szCs w:val="16"/>
              </w:rPr>
              <w:t xml:space="preserve">Development of whole school sports day incorporating a competitive outcome. </w:t>
            </w:r>
          </w:p>
          <w:p w14:paraId="46379E43" w14:textId="77777777" w:rsidR="003F11D8" w:rsidRPr="003F11D8" w:rsidRDefault="003F11D8" w:rsidP="003F11D8">
            <w:pPr>
              <w:spacing w:after="77" w:line="216" w:lineRule="auto"/>
              <w:rPr>
                <w:rFonts w:ascii="Comic Sans MS" w:hAnsi="Comic Sans MS"/>
                <w:color w:val="auto"/>
                <w:szCs w:val="16"/>
              </w:rPr>
            </w:pPr>
          </w:p>
          <w:p w14:paraId="5EBF51AC" w14:textId="77777777" w:rsidR="007A0054" w:rsidRDefault="007A0054" w:rsidP="007A0054">
            <w:pPr>
              <w:pStyle w:val="ListParagraph"/>
              <w:numPr>
                <w:ilvl w:val="0"/>
                <w:numId w:val="19"/>
              </w:numPr>
              <w:spacing w:after="77" w:line="216" w:lineRule="auto"/>
              <w:rPr>
                <w:rFonts w:ascii="Comic Sans MS" w:hAnsi="Comic Sans MS"/>
                <w:color w:val="auto"/>
                <w:szCs w:val="16"/>
              </w:rPr>
            </w:pPr>
            <w:r>
              <w:rPr>
                <w:rFonts w:ascii="Comic Sans MS" w:hAnsi="Comic Sans MS"/>
                <w:color w:val="auto"/>
                <w:szCs w:val="16"/>
              </w:rPr>
              <w:t xml:space="preserve">Sport Lead to identify upcoming competitions and offer a range of after school clubs to support this. </w:t>
            </w:r>
          </w:p>
          <w:p w14:paraId="6CAD0B73" w14:textId="77777777" w:rsidR="003F11D8" w:rsidRPr="003F11D8" w:rsidRDefault="003F11D8" w:rsidP="003F11D8">
            <w:pPr>
              <w:spacing w:after="77" w:line="216" w:lineRule="auto"/>
              <w:rPr>
                <w:rFonts w:ascii="Comic Sans MS" w:hAnsi="Comic Sans MS"/>
                <w:color w:val="auto"/>
                <w:szCs w:val="16"/>
              </w:rPr>
            </w:pPr>
          </w:p>
          <w:p w14:paraId="459D1E0F" w14:textId="77777777" w:rsidR="007A0054" w:rsidRPr="0066245C" w:rsidRDefault="007A0054" w:rsidP="007A0054">
            <w:pPr>
              <w:pStyle w:val="ListParagraph"/>
              <w:numPr>
                <w:ilvl w:val="0"/>
                <w:numId w:val="19"/>
              </w:numPr>
              <w:spacing w:after="77" w:line="216" w:lineRule="auto"/>
              <w:rPr>
                <w:rFonts w:ascii="Comic Sans MS" w:hAnsi="Comic Sans MS"/>
                <w:color w:val="auto"/>
                <w:szCs w:val="16"/>
              </w:rPr>
            </w:pPr>
            <w:r>
              <w:rPr>
                <w:rFonts w:ascii="Comic Sans MS" w:hAnsi="Comic Sans MS"/>
                <w:color w:val="auto"/>
                <w:szCs w:val="16"/>
              </w:rPr>
              <w:t>Sports Lead identify and implement G&amp;T after</w:t>
            </w:r>
            <w:r w:rsidR="003F11D8">
              <w:rPr>
                <w:rFonts w:ascii="Comic Sans MS" w:hAnsi="Comic Sans MS"/>
                <w:color w:val="auto"/>
                <w:szCs w:val="16"/>
              </w:rPr>
              <w:t>-</w:t>
            </w:r>
            <w:r>
              <w:rPr>
                <w:rFonts w:ascii="Comic Sans MS" w:hAnsi="Comic Sans MS"/>
                <w:color w:val="auto"/>
                <w:szCs w:val="16"/>
              </w:rPr>
              <w:t xml:space="preserve">school club. </w:t>
            </w:r>
          </w:p>
        </w:tc>
      </w:tr>
    </w:tbl>
    <w:p w14:paraId="34EF6106" w14:textId="77777777" w:rsidR="007A0054" w:rsidRPr="00EB63AB" w:rsidRDefault="007A0054" w:rsidP="007A0054">
      <w:pPr>
        <w:rPr>
          <w:rFonts w:ascii="Comic Sans MS" w:hAnsi="Comic Sans MS"/>
        </w:rPr>
      </w:pPr>
    </w:p>
    <w:p w14:paraId="5E69F620" w14:textId="77777777" w:rsidR="00A96422" w:rsidRPr="007A0054" w:rsidRDefault="00A96422">
      <w:pPr>
        <w:spacing w:line="234" w:lineRule="auto"/>
        <w:ind w:left="14" w:right="14852"/>
        <w:jc w:val="both"/>
        <w:rPr>
          <w:rFonts w:ascii="Comic Sans MS" w:hAnsi="Comic Sans MS"/>
        </w:rPr>
      </w:pPr>
    </w:p>
    <w:p w14:paraId="22140663" w14:textId="77777777" w:rsidR="007A0054" w:rsidRDefault="007A0054">
      <w:pPr>
        <w:spacing w:line="240" w:lineRule="auto"/>
        <w:ind w:left="14"/>
        <w:rPr>
          <w:rFonts w:ascii="Comic Sans MS" w:eastAsia="Arial" w:hAnsi="Comic Sans MS" w:cs="Arial"/>
          <w:sz w:val="24"/>
        </w:rPr>
      </w:pPr>
    </w:p>
    <w:p w14:paraId="7545D8DB" w14:textId="77777777" w:rsidR="007A0054" w:rsidRDefault="007A0054">
      <w:pPr>
        <w:spacing w:line="240" w:lineRule="auto"/>
        <w:ind w:left="14"/>
        <w:rPr>
          <w:rFonts w:ascii="Comic Sans MS" w:eastAsia="Arial" w:hAnsi="Comic Sans MS" w:cs="Arial"/>
          <w:sz w:val="24"/>
        </w:rPr>
      </w:pPr>
    </w:p>
    <w:p w14:paraId="139D420C" w14:textId="77777777" w:rsidR="007A0054" w:rsidRDefault="007A0054">
      <w:pPr>
        <w:spacing w:line="240" w:lineRule="auto"/>
        <w:ind w:left="14"/>
        <w:rPr>
          <w:rFonts w:ascii="Comic Sans MS" w:eastAsia="Arial" w:hAnsi="Comic Sans MS" w:cs="Arial"/>
          <w:sz w:val="24"/>
        </w:rPr>
      </w:pPr>
    </w:p>
    <w:p w14:paraId="12FB7CD6" w14:textId="77777777" w:rsidR="009071E0" w:rsidRDefault="009071E0" w:rsidP="003F11D8">
      <w:pPr>
        <w:spacing w:line="240" w:lineRule="auto"/>
        <w:rPr>
          <w:rFonts w:ascii="Comic Sans MS" w:eastAsia="Arial" w:hAnsi="Comic Sans MS" w:cs="Arial"/>
          <w:sz w:val="24"/>
        </w:rPr>
      </w:pPr>
    </w:p>
    <w:p w14:paraId="54F0D33D" w14:textId="77777777" w:rsidR="00A96422" w:rsidRPr="0087275E" w:rsidRDefault="00AB5B84" w:rsidP="009071E0">
      <w:pPr>
        <w:spacing w:line="240" w:lineRule="auto"/>
        <w:rPr>
          <w:rFonts w:ascii="Comic Sans MS" w:hAnsi="Comic Sans MS"/>
        </w:rPr>
      </w:pPr>
      <w:r w:rsidRPr="0087275E">
        <w:rPr>
          <w:rFonts w:ascii="Comic Sans MS" w:eastAsia="Arial" w:hAnsi="Comic Sans MS" w:cs="Arial"/>
        </w:rPr>
        <w:t xml:space="preserve">Allocation of School Sports Premium Funding:  </w:t>
      </w:r>
    </w:p>
    <w:tbl>
      <w:tblPr>
        <w:tblStyle w:val="TableGrid"/>
        <w:tblW w:w="14613" w:type="dxa"/>
        <w:tblInd w:w="24" w:type="dxa"/>
        <w:tblCellMar>
          <w:left w:w="108" w:type="dxa"/>
          <w:right w:w="115" w:type="dxa"/>
        </w:tblCellMar>
        <w:tblLook w:val="04A0" w:firstRow="1" w:lastRow="0" w:firstColumn="1" w:lastColumn="0" w:noHBand="0" w:noVBand="1"/>
      </w:tblPr>
      <w:tblGrid>
        <w:gridCol w:w="7307"/>
        <w:gridCol w:w="7306"/>
      </w:tblGrid>
      <w:tr w:rsidR="00A96422" w:rsidRPr="007A0054" w14:paraId="0C89872C" w14:textId="77777777" w:rsidTr="00C06E9B">
        <w:trPr>
          <w:trHeight w:val="326"/>
        </w:trPr>
        <w:tc>
          <w:tcPr>
            <w:tcW w:w="7307" w:type="dxa"/>
            <w:tcBorders>
              <w:top w:val="single" w:sz="4" w:space="0" w:color="000000"/>
              <w:left w:val="single" w:sz="4" w:space="0" w:color="000000"/>
              <w:bottom w:val="single" w:sz="4" w:space="0" w:color="000000"/>
              <w:right w:val="single" w:sz="4" w:space="0" w:color="000000"/>
            </w:tcBorders>
          </w:tcPr>
          <w:p w14:paraId="35E4BF86" w14:textId="77777777" w:rsidR="00A96422" w:rsidRPr="009071E0" w:rsidRDefault="00AB5B84">
            <w:pPr>
              <w:rPr>
                <w:rFonts w:ascii="Comic Sans MS" w:hAnsi="Comic Sans MS"/>
                <w:sz w:val="20"/>
                <w:szCs w:val="20"/>
              </w:rPr>
            </w:pPr>
            <w:r w:rsidRPr="009071E0">
              <w:rPr>
                <w:rFonts w:ascii="Comic Sans MS" w:eastAsia="Arial" w:hAnsi="Comic Sans MS" w:cs="Arial"/>
                <w:b/>
                <w:sz w:val="20"/>
                <w:szCs w:val="20"/>
              </w:rPr>
              <w:t xml:space="preserve">Agency / Service Provided: </w:t>
            </w:r>
            <w:r w:rsidRPr="009071E0">
              <w:rPr>
                <w:rFonts w:ascii="Comic Sans MS" w:eastAsia="Arial" w:hAnsi="Comic Sans MS" w:cs="Arial"/>
                <w:sz w:val="20"/>
                <w:szCs w:val="20"/>
              </w:rPr>
              <w:t xml:space="preserve"> </w:t>
            </w:r>
          </w:p>
        </w:tc>
        <w:tc>
          <w:tcPr>
            <w:tcW w:w="7306" w:type="dxa"/>
            <w:tcBorders>
              <w:top w:val="single" w:sz="4" w:space="0" w:color="000000"/>
              <w:left w:val="single" w:sz="4" w:space="0" w:color="000000"/>
              <w:bottom w:val="single" w:sz="4" w:space="0" w:color="000000"/>
              <w:right w:val="single" w:sz="4" w:space="0" w:color="000000"/>
            </w:tcBorders>
          </w:tcPr>
          <w:p w14:paraId="239454E4" w14:textId="77777777" w:rsidR="00A96422" w:rsidRPr="009071E0" w:rsidRDefault="00AB5B84">
            <w:pPr>
              <w:rPr>
                <w:rFonts w:ascii="Comic Sans MS" w:hAnsi="Comic Sans MS"/>
                <w:sz w:val="20"/>
                <w:szCs w:val="20"/>
              </w:rPr>
            </w:pPr>
            <w:r w:rsidRPr="009071E0">
              <w:rPr>
                <w:rFonts w:ascii="Comic Sans MS" w:eastAsia="Arial" w:hAnsi="Comic Sans MS" w:cs="Arial"/>
                <w:b/>
                <w:sz w:val="20"/>
                <w:szCs w:val="20"/>
              </w:rPr>
              <w:t xml:space="preserve">Funding Allocation </w:t>
            </w:r>
            <w:r w:rsidRPr="009071E0">
              <w:rPr>
                <w:rFonts w:ascii="Comic Sans MS" w:eastAsia="Arial" w:hAnsi="Comic Sans MS" w:cs="Arial"/>
                <w:sz w:val="20"/>
                <w:szCs w:val="20"/>
              </w:rPr>
              <w:t xml:space="preserve"> </w:t>
            </w:r>
          </w:p>
        </w:tc>
      </w:tr>
      <w:tr w:rsidR="00735D71" w:rsidRPr="007A0054" w14:paraId="6E9D3AE2" w14:textId="77777777" w:rsidTr="00C06E9B">
        <w:trPr>
          <w:trHeight w:val="303"/>
        </w:trPr>
        <w:tc>
          <w:tcPr>
            <w:tcW w:w="7307" w:type="dxa"/>
            <w:tcBorders>
              <w:top w:val="single" w:sz="4" w:space="0" w:color="000000"/>
              <w:left w:val="single" w:sz="4" w:space="0" w:color="000000"/>
              <w:bottom w:val="nil"/>
              <w:right w:val="single" w:sz="4" w:space="0" w:color="000000"/>
            </w:tcBorders>
          </w:tcPr>
          <w:p w14:paraId="13135C62" w14:textId="77777777" w:rsidR="00A96422" w:rsidRPr="0087275E" w:rsidRDefault="007A0054">
            <w:pPr>
              <w:rPr>
                <w:rFonts w:ascii="Comic Sans MS" w:hAnsi="Comic Sans MS"/>
                <w:color w:val="FF0000"/>
              </w:rPr>
            </w:pPr>
            <w:r w:rsidRPr="0087275E">
              <w:rPr>
                <w:rFonts w:ascii="Comic Sans MS" w:eastAsia="Arial" w:hAnsi="Comic Sans MS" w:cs="Arial"/>
                <w:color w:val="auto"/>
              </w:rPr>
              <w:t>Sports Lead</w:t>
            </w:r>
            <w:r w:rsidR="00C06E9B" w:rsidRPr="0087275E">
              <w:rPr>
                <w:rFonts w:ascii="Comic Sans MS" w:eastAsia="Arial" w:hAnsi="Comic Sans MS" w:cs="Arial"/>
                <w:color w:val="auto"/>
              </w:rPr>
              <w:t>:</w:t>
            </w:r>
            <w:r w:rsidR="00AB5B84" w:rsidRPr="0087275E">
              <w:rPr>
                <w:rFonts w:ascii="Comic Sans MS" w:eastAsia="Arial" w:hAnsi="Comic Sans MS" w:cs="Arial"/>
                <w:color w:val="auto"/>
              </w:rPr>
              <w:t xml:space="preserve">  </w:t>
            </w:r>
          </w:p>
        </w:tc>
        <w:tc>
          <w:tcPr>
            <w:tcW w:w="7306" w:type="dxa"/>
            <w:tcBorders>
              <w:top w:val="single" w:sz="4" w:space="0" w:color="000000"/>
              <w:left w:val="single" w:sz="4" w:space="0" w:color="000000"/>
              <w:bottom w:val="nil"/>
              <w:right w:val="single" w:sz="4" w:space="0" w:color="000000"/>
            </w:tcBorders>
          </w:tcPr>
          <w:p w14:paraId="68CBD452" w14:textId="77777777" w:rsidR="00A96422" w:rsidRPr="0087275E" w:rsidRDefault="00AB5B84">
            <w:pPr>
              <w:rPr>
                <w:rFonts w:ascii="Comic Sans MS" w:hAnsi="Comic Sans MS"/>
                <w:color w:val="FF0000"/>
              </w:rPr>
            </w:pPr>
            <w:r w:rsidRPr="0087275E">
              <w:rPr>
                <w:rFonts w:ascii="Comic Sans MS" w:eastAsia="Arial" w:hAnsi="Comic Sans MS" w:cs="Arial"/>
                <w:b/>
                <w:color w:val="FF0000"/>
              </w:rPr>
              <w:t xml:space="preserve"> </w:t>
            </w:r>
            <w:r w:rsidRPr="0087275E">
              <w:rPr>
                <w:rFonts w:ascii="Comic Sans MS" w:eastAsia="Arial" w:hAnsi="Comic Sans MS" w:cs="Arial"/>
                <w:color w:val="FF0000"/>
              </w:rPr>
              <w:t xml:space="preserve"> </w:t>
            </w:r>
          </w:p>
        </w:tc>
      </w:tr>
      <w:tr w:rsidR="00735D71" w:rsidRPr="007A0054" w14:paraId="4EA0FAE0" w14:textId="77777777" w:rsidTr="00C06E9B">
        <w:trPr>
          <w:trHeight w:val="633"/>
        </w:trPr>
        <w:tc>
          <w:tcPr>
            <w:tcW w:w="7307" w:type="dxa"/>
            <w:tcBorders>
              <w:top w:val="nil"/>
              <w:left w:val="single" w:sz="4" w:space="0" w:color="000000"/>
              <w:bottom w:val="single" w:sz="4" w:space="0" w:color="000000"/>
              <w:right w:val="single" w:sz="4" w:space="0" w:color="000000"/>
            </w:tcBorders>
          </w:tcPr>
          <w:p w14:paraId="20E8DBED" w14:textId="77777777" w:rsidR="00030905" w:rsidRPr="0087275E" w:rsidRDefault="00AB5B84" w:rsidP="007A0054">
            <w:pPr>
              <w:pStyle w:val="ListParagraph"/>
              <w:numPr>
                <w:ilvl w:val="0"/>
                <w:numId w:val="28"/>
              </w:numPr>
              <w:ind w:right="1021"/>
              <w:jc w:val="both"/>
              <w:rPr>
                <w:rFonts w:ascii="Comic Sans MS" w:eastAsia="Arial" w:hAnsi="Comic Sans MS" w:cs="Arial"/>
                <w:color w:val="auto"/>
              </w:rPr>
            </w:pPr>
            <w:r w:rsidRPr="0087275E">
              <w:rPr>
                <w:rFonts w:ascii="Comic Sans MS" w:eastAsia="Arial" w:hAnsi="Comic Sans MS" w:cs="Arial"/>
                <w:color w:val="auto"/>
              </w:rPr>
              <w:t>Organising and running a range of sports clubs</w:t>
            </w:r>
            <w:r w:rsidR="009071E0" w:rsidRPr="0087275E">
              <w:rPr>
                <w:rFonts w:ascii="Comic Sans MS" w:eastAsia="Arial" w:hAnsi="Comic Sans MS" w:cs="Arial"/>
                <w:color w:val="auto"/>
              </w:rPr>
              <w:t>.</w:t>
            </w:r>
          </w:p>
          <w:p w14:paraId="2049D543" w14:textId="77777777" w:rsidR="00A96422" w:rsidRPr="0087275E" w:rsidRDefault="007A0054" w:rsidP="007A0054">
            <w:pPr>
              <w:pStyle w:val="ListParagraph"/>
              <w:numPr>
                <w:ilvl w:val="0"/>
                <w:numId w:val="27"/>
              </w:numPr>
              <w:ind w:right="1021"/>
              <w:jc w:val="both"/>
              <w:rPr>
                <w:rFonts w:ascii="Comic Sans MS" w:eastAsia="Arial" w:hAnsi="Comic Sans MS" w:cs="Arial"/>
                <w:color w:val="auto"/>
              </w:rPr>
            </w:pPr>
            <w:r w:rsidRPr="0087275E">
              <w:rPr>
                <w:rFonts w:ascii="Comic Sans MS" w:eastAsia="Arial" w:hAnsi="Comic Sans MS" w:cs="Arial"/>
                <w:color w:val="auto"/>
              </w:rPr>
              <w:t xml:space="preserve">Identifying </w:t>
            </w:r>
            <w:r w:rsidR="00C06E9B" w:rsidRPr="0087275E">
              <w:rPr>
                <w:rFonts w:ascii="Comic Sans MS" w:eastAsia="Arial" w:hAnsi="Comic Sans MS" w:cs="Arial"/>
                <w:color w:val="auto"/>
              </w:rPr>
              <w:t>special</w:t>
            </w:r>
            <w:r w:rsidR="009071E0" w:rsidRPr="0087275E">
              <w:rPr>
                <w:rFonts w:ascii="Comic Sans MS" w:eastAsia="Arial" w:hAnsi="Comic Sans MS" w:cs="Arial"/>
                <w:color w:val="auto"/>
              </w:rPr>
              <w:t>i</w:t>
            </w:r>
            <w:r w:rsidR="00C06E9B" w:rsidRPr="0087275E">
              <w:rPr>
                <w:rFonts w:ascii="Comic Sans MS" w:eastAsia="Arial" w:hAnsi="Comic Sans MS" w:cs="Arial"/>
                <w:color w:val="auto"/>
              </w:rPr>
              <w:t>ty coaches to enhance the quality of PE sessions</w:t>
            </w:r>
            <w:r w:rsidR="009071E0" w:rsidRPr="0087275E">
              <w:rPr>
                <w:rFonts w:ascii="Comic Sans MS" w:eastAsia="Arial" w:hAnsi="Comic Sans MS" w:cs="Arial"/>
                <w:color w:val="auto"/>
              </w:rPr>
              <w:t>.</w:t>
            </w:r>
          </w:p>
          <w:p w14:paraId="4B872DBA" w14:textId="77777777" w:rsidR="007A0054" w:rsidRPr="0087275E" w:rsidRDefault="007A0054" w:rsidP="007A0054">
            <w:pPr>
              <w:pStyle w:val="ListParagraph"/>
              <w:numPr>
                <w:ilvl w:val="0"/>
                <w:numId w:val="26"/>
              </w:numPr>
              <w:ind w:right="1021"/>
              <w:jc w:val="both"/>
              <w:rPr>
                <w:rFonts w:ascii="Comic Sans MS" w:hAnsi="Comic Sans MS"/>
                <w:color w:val="auto"/>
              </w:rPr>
            </w:pPr>
            <w:r w:rsidRPr="0087275E">
              <w:rPr>
                <w:rFonts w:ascii="Comic Sans MS" w:hAnsi="Comic Sans MS"/>
                <w:color w:val="auto"/>
              </w:rPr>
              <w:t>Leading Parent fitness classes</w:t>
            </w:r>
            <w:r w:rsidR="009071E0" w:rsidRPr="0087275E">
              <w:rPr>
                <w:rFonts w:ascii="Comic Sans MS" w:hAnsi="Comic Sans MS"/>
                <w:color w:val="auto"/>
              </w:rPr>
              <w:t>,</w:t>
            </w:r>
          </w:p>
          <w:p w14:paraId="1BF20FDD" w14:textId="77777777" w:rsidR="007A0054" w:rsidRPr="0087275E" w:rsidRDefault="007A0054" w:rsidP="007A0054">
            <w:pPr>
              <w:pStyle w:val="ListParagraph"/>
              <w:numPr>
                <w:ilvl w:val="0"/>
                <w:numId w:val="26"/>
              </w:numPr>
              <w:ind w:right="1021"/>
              <w:jc w:val="both"/>
              <w:rPr>
                <w:rFonts w:ascii="Comic Sans MS" w:hAnsi="Comic Sans MS"/>
                <w:color w:val="auto"/>
              </w:rPr>
            </w:pPr>
            <w:r w:rsidRPr="0087275E">
              <w:rPr>
                <w:rFonts w:ascii="Comic Sans MS" w:hAnsi="Comic Sans MS"/>
                <w:color w:val="auto"/>
              </w:rPr>
              <w:t>Facilitating sporting coffee morning</w:t>
            </w:r>
            <w:r w:rsidR="009071E0" w:rsidRPr="0087275E">
              <w:rPr>
                <w:rFonts w:ascii="Comic Sans MS" w:hAnsi="Comic Sans MS"/>
                <w:color w:val="auto"/>
              </w:rPr>
              <w:t>.</w:t>
            </w:r>
          </w:p>
          <w:p w14:paraId="30575C37" w14:textId="77777777" w:rsidR="007A0054" w:rsidRPr="0087275E" w:rsidRDefault="004912F3" w:rsidP="007A0054">
            <w:pPr>
              <w:pStyle w:val="ListParagraph"/>
              <w:numPr>
                <w:ilvl w:val="0"/>
                <w:numId w:val="26"/>
              </w:numPr>
              <w:ind w:right="1021"/>
              <w:jc w:val="both"/>
              <w:rPr>
                <w:rFonts w:ascii="Comic Sans MS" w:hAnsi="Comic Sans MS"/>
                <w:color w:val="auto"/>
              </w:rPr>
            </w:pPr>
            <w:r w:rsidRPr="0087275E">
              <w:rPr>
                <w:rFonts w:ascii="Comic Sans MS" w:hAnsi="Comic Sans MS"/>
                <w:color w:val="auto"/>
              </w:rPr>
              <w:t>Planning and modelling lessons</w:t>
            </w:r>
            <w:r w:rsidR="009071E0" w:rsidRPr="0087275E">
              <w:rPr>
                <w:rFonts w:ascii="Comic Sans MS" w:hAnsi="Comic Sans MS"/>
                <w:color w:val="auto"/>
              </w:rPr>
              <w:t>.</w:t>
            </w:r>
          </w:p>
          <w:p w14:paraId="22797609" w14:textId="77777777" w:rsidR="004912F3" w:rsidRPr="0087275E" w:rsidRDefault="004912F3" w:rsidP="007A0054">
            <w:pPr>
              <w:pStyle w:val="ListParagraph"/>
              <w:numPr>
                <w:ilvl w:val="0"/>
                <w:numId w:val="26"/>
              </w:numPr>
              <w:ind w:right="1021"/>
              <w:jc w:val="both"/>
              <w:rPr>
                <w:rFonts w:ascii="Comic Sans MS" w:hAnsi="Comic Sans MS"/>
                <w:color w:val="auto"/>
              </w:rPr>
            </w:pPr>
            <w:r w:rsidRPr="0087275E">
              <w:rPr>
                <w:rFonts w:ascii="Comic Sans MS" w:hAnsi="Comic Sans MS"/>
                <w:color w:val="auto"/>
              </w:rPr>
              <w:t>Facilitating targeted sporting groups</w:t>
            </w:r>
            <w:r w:rsidR="009071E0" w:rsidRPr="0087275E">
              <w:rPr>
                <w:rFonts w:ascii="Comic Sans MS" w:hAnsi="Comic Sans MS"/>
                <w:color w:val="auto"/>
              </w:rPr>
              <w:t>.</w:t>
            </w:r>
          </w:p>
        </w:tc>
        <w:tc>
          <w:tcPr>
            <w:tcW w:w="7306" w:type="dxa"/>
            <w:tcBorders>
              <w:top w:val="nil"/>
              <w:left w:val="single" w:sz="4" w:space="0" w:color="000000"/>
              <w:bottom w:val="single" w:sz="4" w:space="0" w:color="000000"/>
              <w:right w:val="single" w:sz="4" w:space="0" w:color="000000"/>
            </w:tcBorders>
          </w:tcPr>
          <w:p w14:paraId="28B1F8C2" w14:textId="77777777" w:rsidR="00A96422" w:rsidRPr="0087275E" w:rsidRDefault="00C06E9B" w:rsidP="007A0054">
            <w:pPr>
              <w:rPr>
                <w:rFonts w:ascii="Comic Sans MS" w:hAnsi="Comic Sans MS"/>
                <w:color w:val="auto"/>
              </w:rPr>
            </w:pPr>
            <w:r w:rsidRPr="0087275E">
              <w:rPr>
                <w:rFonts w:ascii="Comic Sans MS" w:eastAsia="Arial" w:hAnsi="Comic Sans MS" w:cs="Arial"/>
                <w:b/>
                <w:color w:val="auto"/>
              </w:rPr>
              <w:t>£</w:t>
            </w:r>
            <w:r w:rsidR="007A0054" w:rsidRPr="0087275E">
              <w:rPr>
                <w:rFonts w:ascii="Comic Sans MS" w:eastAsia="Arial" w:hAnsi="Comic Sans MS" w:cs="Arial"/>
                <w:b/>
                <w:color w:val="auto"/>
              </w:rPr>
              <w:t>6000</w:t>
            </w:r>
            <w:r w:rsidR="00AB5B84" w:rsidRPr="0087275E">
              <w:rPr>
                <w:rFonts w:ascii="Comic Sans MS" w:eastAsia="Arial" w:hAnsi="Comic Sans MS" w:cs="Arial"/>
                <w:b/>
                <w:color w:val="auto"/>
              </w:rPr>
              <w:t xml:space="preserve"> </w:t>
            </w:r>
            <w:r w:rsidR="00AB5B84" w:rsidRPr="0087275E">
              <w:rPr>
                <w:rFonts w:ascii="Comic Sans MS" w:eastAsia="Arial" w:hAnsi="Comic Sans MS" w:cs="Arial"/>
                <w:color w:val="auto"/>
              </w:rPr>
              <w:t xml:space="preserve"> </w:t>
            </w:r>
          </w:p>
        </w:tc>
      </w:tr>
      <w:tr w:rsidR="00735D71" w:rsidRPr="007A0054" w14:paraId="3F79847A" w14:textId="77777777" w:rsidTr="00C06E9B">
        <w:trPr>
          <w:trHeight w:val="867"/>
        </w:trPr>
        <w:tc>
          <w:tcPr>
            <w:tcW w:w="7307" w:type="dxa"/>
            <w:tcBorders>
              <w:top w:val="single" w:sz="4" w:space="0" w:color="000000"/>
              <w:left w:val="single" w:sz="4" w:space="0" w:color="000000"/>
              <w:bottom w:val="single" w:sz="4" w:space="0" w:color="000000"/>
              <w:right w:val="single" w:sz="4" w:space="0" w:color="000000"/>
            </w:tcBorders>
          </w:tcPr>
          <w:p w14:paraId="10C53965" w14:textId="77777777" w:rsidR="00A96422" w:rsidRPr="0087275E" w:rsidRDefault="00C06E9B">
            <w:pPr>
              <w:spacing w:after="10" w:line="240" w:lineRule="auto"/>
              <w:rPr>
                <w:rFonts w:ascii="Comic Sans MS" w:hAnsi="Comic Sans MS"/>
                <w:color w:val="auto"/>
              </w:rPr>
            </w:pPr>
            <w:r w:rsidRPr="0087275E">
              <w:rPr>
                <w:rFonts w:ascii="Comic Sans MS" w:eastAsia="Arial" w:hAnsi="Comic Sans MS" w:cs="Arial"/>
                <w:color w:val="auto"/>
              </w:rPr>
              <w:t>Professional Development:</w:t>
            </w:r>
          </w:p>
          <w:p w14:paraId="79379F3F" w14:textId="77777777" w:rsidR="004912F3" w:rsidRPr="0087275E" w:rsidRDefault="00C06E9B" w:rsidP="004912F3">
            <w:pPr>
              <w:pStyle w:val="ListParagraph"/>
              <w:numPr>
                <w:ilvl w:val="0"/>
                <w:numId w:val="29"/>
              </w:numPr>
              <w:rPr>
                <w:rFonts w:ascii="Comic Sans MS" w:eastAsia="Arial" w:hAnsi="Comic Sans MS" w:cs="Arial"/>
                <w:color w:val="auto"/>
              </w:rPr>
            </w:pPr>
            <w:r w:rsidRPr="0087275E">
              <w:rPr>
                <w:rFonts w:ascii="Comic Sans MS" w:eastAsia="Arial" w:hAnsi="Comic Sans MS" w:cs="Arial"/>
                <w:color w:val="auto"/>
              </w:rPr>
              <w:t>Opportunities for staff to attend training course</w:t>
            </w:r>
            <w:r w:rsidR="009071E0" w:rsidRPr="0087275E">
              <w:rPr>
                <w:rFonts w:ascii="Comic Sans MS" w:eastAsia="Arial" w:hAnsi="Comic Sans MS" w:cs="Arial"/>
                <w:color w:val="auto"/>
              </w:rPr>
              <w:t>s</w:t>
            </w:r>
            <w:r w:rsidRPr="0087275E">
              <w:rPr>
                <w:rFonts w:ascii="Comic Sans MS" w:eastAsia="Arial" w:hAnsi="Comic Sans MS" w:cs="Arial"/>
                <w:color w:val="auto"/>
              </w:rPr>
              <w:t xml:space="preserve"> and supply additional resources needed. </w:t>
            </w:r>
            <w:r w:rsidR="00AB5B84" w:rsidRPr="0087275E">
              <w:rPr>
                <w:rFonts w:ascii="Comic Sans MS" w:eastAsia="Arial" w:hAnsi="Comic Sans MS" w:cs="Arial"/>
                <w:color w:val="auto"/>
              </w:rPr>
              <w:t xml:space="preserve"> </w:t>
            </w:r>
          </w:p>
          <w:p w14:paraId="65E51FA2" w14:textId="77777777" w:rsidR="00C06E9B" w:rsidRPr="0087275E" w:rsidRDefault="004912F3" w:rsidP="004912F3">
            <w:pPr>
              <w:pStyle w:val="ListParagraph"/>
              <w:numPr>
                <w:ilvl w:val="0"/>
                <w:numId w:val="29"/>
              </w:numPr>
              <w:rPr>
                <w:rFonts w:ascii="Comic Sans MS" w:eastAsia="Arial" w:hAnsi="Comic Sans MS" w:cs="Arial"/>
                <w:color w:val="auto"/>
              </w:rPr>
            </w:pPr>
            <w:r w:rsidRPr="0087275E">
              <w:rPr>
                <w:rFonts w:ascii="Comic Sans MS" w:eastAsia="Arial" w:hAnsi="Comic Sans MS" w:cs="Arial"/>
                <w:color w:val="auto"/>
              </w:rPr>
              <w:t>Purchase PE scheme of work</w:t>
            </w:r>
            <w:r w:rsidR="009071E0" w:rsidRPr="0087275E">
              <w:rPr>
                <w:rFonts w:ascii="Comic Sans MS" w:eastAsia="Arial" w:hAnsi="Comic Sans MS" w:cs="Arial"/>
                <w:color w:val="auto"/>
              </w:rPr>
              <w:t>.</w:t>
            </w:r>
          </w:p>
        </w:tc>
        <w:tc>
          <w:tcPr>
            <w:tcW w:w="7306" w:type="dxa"/>
            <w:tcBorders>
              <w:top w:val="single" w:sz="4" w:space="0" w:color="000000"/>
              <w:left w:val="single" w:sz="4" w:space="0" w:color="000000"/>
              <w:bottom w:val="single" w:sz="4" w:space="0" w:color="000000"/>
              <w:right w:val="single" w:sz="4" w:space="0" w:color="000000"/>
            </w:tcBorders>
          </w:tcPr>
          <w:p w14:paraId="21FB6B7C" w14:textId="77777777" w:rsidR="004912F3" w:rsidRPr="0087275E" w:rsidRDefault="004912F3" w:rsidP="00C06E9B">
            <w:pPr>
              <w:rPr>
                <w:rFonts w:ascii="Comic Sans MS" w:eastAsia="Arial" w:hAnsi="Comic Sans MS" w:cs="Arial"/>
                <w:b/>
                <w:color w:val="auto"/>
              </w:rPr>
            </w:pPr>
          </w:p>
          <w:p w14:paraId="45574186" w14:textId="77777777" w:rsidR="00A96422" w:rsidRPr="0087275E" w:rsidRDefault="00AB5B84" w:rsidP="00C06E9B">
            <w:pPr>
              <w:rPr>
                <w:rFonts w:ascii="Comic Sans MS" w:hAnsi="Comic Sans MS"/>
                <w:color w:val="auto"/>
              </w:rPr>
            </w:pPr>
            <w:r w:rsidRPr="0087275E">
              <w:rPr>
                <w:rFonts w:ascii="Comic Sans MS" w:eastAsia="Arial" w:hAnsi="Comic Sans MS" w:cs="Arial"/>
                <w:b/>
                <w:color w:val="auto"/>
              </w:rPr>
              <w:t>£</w:t>
            </w:r>
            <w:r w:rsidR="00C06E9B" w:rsidRPr="0087275E">
              <w:rPr>
                <w:rFonts w:ascii="Comic Sans MS" w:eastAsia="Arial" w:hAnsi="Comic Sans MS" w:cs="Arial"/>
                <w:b/>
                <w:color w:val="auto"/>
              </w:rPr>
              <w:t>1500</w:t>
            </w:r>
          </w:p>
        </w:tc>
      </w:tr>
      <w:tr w:rsidR="00735D71" w:rsidRPr="007A0054" w14:paraId="0D266A24" w14:textId="77777777" w:rsidTr="00C06E9B">
        <w:trPr>
          <w:trHeight w:val="302"/>
        </w:trPr>
        <w:tc>
          <w:tcPr>
            <w:tcW w:w="7307" w:type="dxa"/>
            <w:tcBorders>
              <w:top w:val="single" w:sz="4" w:space="0" w:color="000000"/>
              <w:left w:val="single" w:sz="4" w:space="0" w:color="000000"/>
              <w:bottom w:val="nil"/>
              <w:right w:val="single" w:sz="4" w:space="0" w:color="000000"/>
            </w:tcBorders>
          </w:tcPr>
          <w:p w14:paraId="33DC0B25" w14:textId="77777777" w:rsidR="00A96422" w:rsidRPr="0087275E" w:rsidRDefault="00C06E9B" w:rsidP="004912F3">
            <w:pPr>
              <w:rPr>
                <w:rFonts w:ascii="Comic Sans MS" w:hAnsi="Comic Sans MS"/>
                <w:color w:val="auto"/>
              </w:rPr>
            </w:pPr>
            <w:r w:rsidRPr="0087275E">
              <w:rPr>
                <w:rFonts w:ascii="Comic Sans MS" w:eastAsia="Arial" w:hAnsi="Comic Sans MS" w:cs="Arial"/>
                <w:color w:val="auto"/>
              </w:rPr>
              <w:t>Sport</w:t>
            </w:r>
            <w:r w:rsidR="009071E0" w:rsidRPr="0087275E">
              <w:rPr>
                <w:rFonts w:ascii="Comic Sans MS" w:eastAsia="Arial" w:hAnsi="Comic Sans MS" w:cs="Arial"/>
                <w:color w:val="auto"/>
              </w:rPr>
              <w:t>s Taster</w:t>
            </w:r>
            <w:r w:rsidRPr="0087275E">
              <w:rPr>
                <w:rFonts w:ascii="Comic Sans MS" w:eastAsia="Arial" w:hAnsi="Comic Sans MS" w:cs="Arial"/>
                <w:color w:val="auto"/>
              </w:rPr>
              <w:t xml:space="preserve"> </w:t>
            </w:r>
            <w:r w:rsidR="009071E0" w:rsidRPr="0087275E">
              <w:rPr>
                <w:rFonts w:ascii="Comic Sans MS" w:eastAsia="Arial" w:hAnsi="Comic Sans MS" w:cs="Arial"/>
                <w:color w:val="auto"/>
              </w:rPr>
              <w:t>D</w:t>
            </w:r>
            <w:r w:rsidRPr="0087275E">
              <w:rPr>
                <w:rFonts w:ascii="Comic Sans MS" w:eastAsia="Arial" w:hAnsi="Comic Sans MS" w:cs="Arial"/>
                <w:color w:val="auto"/>
              </w:rPr>
              <w:t>ay</w:t>
            </w:r>
            <w:r w:rsidR="00AB5B84" w:rsidRPr="0087275E">
              <w:rPr>
                <w:rFonts w:ascii="Comic Sans MS" w:eastAsia="Arial" w:hAnsi="Comic Sans MS" w:cs="Arial"/>
                <w:color w:val="auto"/>
              </w:rPr>
              <w:t xml:space="preserve">:  </w:t>
            </w:r>
          </w:p>
        </w:tc>
        <w:tc>
          <w:tcPr>
            <w:tcW w:w="7306" w:type="dxa"/>
            <w:tcBorders>
              <w:top w:val="single" w:sz="4" w:space="0" w:color="000000"/>
              <w:left w:val="single" w:sz="4" w:space="0" w:color="000000"/>
              <w:bottom w:val="nil"/>
              <w:right w:val="single" w:sz="4" w:space="0" w:color="000000"/>
            </w:tcBorders>
          </w:tcPr>
          <w:p w14:paraId="1BA46794" w14:textId="77777777" w:rsidR="00A96422" w:rsidRPr="0087275E" w:rsidRDefault="00AB5B84">
            <w:pPr>
              <w:rPr>
                <w:rFonts w:ascii="Comic Sans MS" w:hAnsi="Comic Sans MS"/>
                <w:color w:val="FF0000"/>
              </w:rPr>
            </w:pPr>
            <w:r w:rsidRPr="0087275E">
              <w:rPr>
                <w:rFonts w:ascii="Comic Sans MS" w:eastAsia="Arial" w:hAnsi="Comic Sans MS" w:cs="Arial"/>
                <w:b/>
                <w:color w:val="FF0000"/>
              </w:rPr>
              <w:t xml:space="preserve"> </w:t>
            </w:r>
            <w:r w:rsidRPr="0087275E">
              <w:rPr>
                <w:rFonts w:ascii="Comic Sans MS" w:eastAsia="Arial" w:hAnsi="Comic Sans MS" w:cs="Arial"/>
                <w:color w:val="FF0000"/>
              </w:rPr>
              <w:t xml:space="preserve"> </w:t>
            </w:r>
          </w:p>
        </w:tc>
      </w:tr>
      <w:tr w:rsidR="00735D71" w:rsidRPr="007A0054" w14:paraId="10B52B8C" w14:textId="77777777" w:rsidTr="009071E0">
        <w:trPr>
          <w:trHeight w:val="741"/>
        </w:trPr>
        <w:tc>
          <w:tcPr>
            <w:tcW w:w="7307" w:type="dxa"/>
            <w:tcBorders>
              <w:top w:val="nil"/>
              <w:left w:val="single" w:sz="4" w:space="0" w:color="000000"/>
              <w:bottom w:val="single" w:sz="4" w:space="0" w:color="000000"/>
              <w:right w:val="single" w:sz="4" w:space="0" w:color="000000"/>
            </w:tcBorders>
          </w:tcPr>
          <w:p w14:paraId="15C2A499" w14:textId="77777777" w:rsidR="00A96422" w:rsidRPr="0087275E" w:rsidRDefault="00C06E9B" w:rsidP="009071E0">
            <w:pPr>
              <w:pStyle w:val="ListParagraph"/>
              <w:numPr>
                <w:ilvl w:val="0"/>
                <w:numId w:val="30"/>
              </w:numPr>
              <w:rPr>
                <w:rFonts w:ascii="Comic Sans MS" w:hAnsi="Comic Sans MS"/>
                <w:color w:val="auto"/>
              </w:rPr>
            </w:pPr>
            <w:r w:rsidRPr="0087275E">
              <w:rPr>
                <w:rFonts w:ascii="Comic Sans MS" w:eastAsia="Arial" w:hAnsi="Comic Sans MS" w:cs="Arial"/>
                <w:color w:val="auto"/>
              </w:rPr>
              <w:t>Providing opportunities for pupils to participate in a range of different sports with their parents</w:t>
            </w:r>
            <w:r w:rsidR="009071E0" w:rsidRPr="0087275E">
              <w:rPr>
                <w:rFonts w:ascii="Comic Sans MS" w:eastAsia="Arial" w:hAnsi="Comic Sans MS" w:cs="Arial"/>
                <w:color w:val="auto"/>
              </w:rPr>
              <w:t>/carers.</w:t>
            </w:r>
          </w:p>
        </w:tc>
        <w:tc>
          <w:tcPr>
            <w:tcW w:w="7306" w:type="dxa"/>
            <w:tcBorders>
              <w:top w:val="nil"/>
              <w:left w:val="single" w:sz="4" w:space="0" w:color="000000"/>
              <w:bottom w:val="single" w:sz="4" w:space="0" w:color="000000"/>
              <w:right w:val="single" w:sz="4" w:space="0" w:color="000000"/>
            </w:tcBorders>
          </w:tcPr>
          <w:p w14:paraId="673139ED" w14:textId="77777777" w:rsidR="00A96422" w:rsidRPr="0087275E" w:rsidRDefault="00AB5B84" w:rsidP="00C06E9B">
            <w:pPr>
              <w:rPr>
                <w:rFonts w:ascii="Comic Sans MS" w:eastAsia="Arial" w:hAnsi="Comic Sans MS" w:cs="Arial"/>
                <w:color w:val="auto"/>
              </w:rPr>
            </w:pPr>
            <w:r w:rsidRPr="0087275E">
              <w:rPr>
                <w:rFonts w:ascii="Comic Sans MS" w:eastAsia="Arial" w:hAnsi="Comic Sans MS" w:cs="Arial"/>
                <w:b/>
                <w:color w:val="auto"/>
              </w:rPr>
              <w:t>£</w:t>
            </w:r>
            <w:r w:rsidR="00C06E9B" w:rsidRPr="0087275E">
              <w:rPr>
                <w:rFonts w:ascii="Comic Sans MS" w:eastAsia="Arial" w:hAnsi="Comic Sans MS" w:cs="Arial"/>
                <w:b/>
                <w:color w:val="auto"/>
              </w:rPr>
              <w:t>1500</w:t>
            </w:r>
            <w:r w:rsidRPr="0087275E">
              <w:rPr>
                <w:rFonts w:ascii="Comic Sans MS" w:eastAsia="Arial" w:hAnsi="Comic Sans MS" w:cs="Arial"/>
                <w:b/>
                <w:color w:val="auto"/>
              </w:rPr>
              <w:t xml:space="preserve"> </w:t>
            </w:r>
            <w:r w:rsidRPr="0087275E">
              <w:rPr>
                <w:rFonts w:ascii="Comic Sans MS" w:eastAsia="Arial" w:hAnsi="Comic Sans MS" w:cs="Arial"/>
                <w:color w:val="auto"/>
              </w:rPr>
              <w:t xml:space="preserve"> </w:t>
            </w:r>
          </w:p>
          <w:p w14:paraId="668829B6" w14:textId="77777777" w:rsidR="004912F3" w:rsidRPr="0087275E" w:rsidRDefault="004912F3" w:rsidP="00C06E9B">
            <w:pPr>
              <w:rPr>
                <w:rFonts w:ascii="Comic Sans MS" w:hAnsi="Comic Sans MS"/>
                <w:color w:val="auto"/>
              </w:rPr>
            </w:pPr>
          </w:p>
        </w:tc>
      </w:tr>
      <w:tr w:rsidR="00735D71" w:rsidRPr="007A0054" w14:paraId="4A0A14CF" w14:textId="77777777" w:rsidTr="00C06E9B">
        <w:trPr>
          <w:trHeight w:val="301"/>
        </w:trPr>
        <w:tc>
          <w:tcPr>
            <w:tcW w:w="7307" w:type="dxa"/>
            <w:tcBorders>
              <w:top w:val="single" w:sz="4" w:space="0" w:color="000000"/>
              <w:left w:val="single" w:sz="4" w:space="0" w:color="000000"/>
              <w:bottom w:val="nil"/>
              <w:right w:val="single" w:sz="4" w:space="0" w:color="000000"/>
            </w:tcBorders>
          </w:tcPr>
          <w:p w14:paraId="11545A13" w14:textId="77777777" w:rsidR="00A96422" w:rsidRPr="0087275E" w:rsidRDefault="004020F8">
            <w:pPr>
              <w:rPr>
                <w:rFonts w:ascii="Comic Sans MS" w:hAnsi="Comic Sans MS"/>
                <w:color w:val="auto"/>
              </w:rPr>
            </w:pPr>
            <w:r w:rsidRPr="0087275E">
              <w:rPr>
                <w:rFonts w:ascii="Comic Sans MS" w:eastAsia="Arial" w:hAnsi="Comic Sans MS" w:cs="Arial"/>
                <w:color w:val="auto"/>
              </w:rPr>
              <w:t>Riverside</w:t>
            </w:r>
            <w:r w:rsidR="00AB5B84" w:rsidRPr="0087275E">
              <w:rPr>
                <w:rFonts w:ascii="Comic Sans MS" w:eastAsia="Arial" w:hAnsi="Comic Sans MS" w:cs="Arial"/>
                <w:color w:val="auto"/>
              </w:rPr>
              <w:t xml:space="preserve"> Staff </w:t>
            </w:r>
            <w:r w:rsidR="009071E0" w:rsidRPr="0087275E">
              <w:rPr>
                <w:rFonts w:ascii="Comic Sans MS" w:eastAsia="Arial" w:hAnsi="Comic Sans MS" w:cs="Arial"/>
                <w:color w:val="auto"/>
              </w:rPr>
              <w:t>led clu</w:t>
            </w:r>
            <w:r w:rsidR="00AB5B84" w:rsidRPr="0087275E">
              <w:rPr>
                <w:rFonts w:ascii="Comic Sans MS" w:eastAsia="Arial" w:hAnsi="Comic Sans MS" w:cs="Arial"/>
                <w:color w:val="auto"/>
              </w:rPr>
              <w:t xml:space="preserve">bs:  </w:t>
            </w:r>
          </w:p>
        </w:tc>
        <w:tc>
          <w:tcPr>
            <w:tcW w:w="7306" w:type="dxa"/>
            <w:tcBorders>
              <w:top w:val="single" w:sz="4" w:space="0" w:color="000000"/>
              <w:left w:val="single" w:sz="4" w:space="0" w:color="000000"/>
              <w:bottom w:val="nil"/>
              <w:right w:val="single" w:sz="4" w:space="0" w:color="000000"/>
            </w:tcBorders>
          </w:tcPr>
          <w:p w14:paraId="6C1057ED" w14:textId="77777777" w:rsidR="00A96422" w:rsidRPr="0087275E" w:rsidRDefault="00AB5B84">
            <w:pPr>
              <w:rPr>
                <w:rFonts w:ascii="Comic Sans MS" w:hAnsi="Comic Sans MS"/>
                <w:color w:val="FF0000"/>
              </w:rPr>
            </w:pPr>
            <w:r w:rsidRPr="0087275E">
              <w:rPr>
                <w:rFonts w:ascii="Comic Sans MS" w:eastAsia="Arial" w:hAnsi="Comic Sans MS" w:cs="Arial"/>
                <w:b/>
                <w:color w:val="FF0000"/>
              </w:rPr>
              <w:t xml:space="preserve"> </w:t>
            </w:r>
            <w:r w:rsidRPr="0087275E">
              <w:rPr>
                <w:rFonts w:ascii="Comic Sans MS" w:eastAsia="Arial" w:hAnsi="Comic Sans MS" w:cs="Arial"/>
                <w:color w:val="FF0000"/>
              </w:rPr>
              <w:t xml:space="preserve"> </w:t>
            </w:r>
          </w:p>
        </w:tc>
      </w:tr>
      <w:tr w:rsidR="00735D71" w:rsidRPr="007A0054" w14:paraId="2D2BDE58" w14:textId="77777777" w:rsidTr="00C06E9B">
        <w:trPr>
          <w:trHeight w:val="898"/>
        </w:trPr>
        <w:tc>
          <w:tcPr>
            <w:tcW w:w="7307" w:type="dxa"/>
            <w:tcBorders>
              <w:top w:val="nil"/>
              <w:left w:val="single" w:sz="4" w:space="0" w:color="000000"/>
              <w:bottom w:val="single" w:sz="4" w:space="0" w:color="000000"/>
              <w:right w:val="single" w:sz="4" w:space="0" w:color="000000"/>
            </w:tcBorders>
          </w:tcPr>
          <w:p w14:paraId="7FCD30D2" w14:textId="77777777" w:rsidR="00A96422" w:rsidRPr="0087275E" w:rsidRDefault="00AB5B84">
            <w:pPr>
              <w:numPr>
                <w:ilvl w:val="0"/>
                <w:numId w:val="10"/>
              </w:numPr>
              <w:spacing w:after="10" w:line="228" w:lineRule="auto"/>
              <w:ind w:hanging="360"/>
              <w:rPr>
                <w:rFonts w:ascii="Comic Sans MS" w:hAnsi="Comic Sans MS"/>
                <w:color w:val="auto"/>
              </w:rPr>
            </w:pPr>
            <w:r w:rsidRPr="0087275E">
              <w:rPr>
                <w:rFonts w:ascii="Comic Sans MS" w:eastAsia="Arial" w:hAnsi="Comic Sans MS" w:cs="Arial"/>
                <w:color w:val="auto"/>
              </w:rPr>
              <w:lastRenderedPageBreak/>
              <w:t>Planning and running a range of clubs – both sporting and non-sporting</w:t>
            </w:r>
            <w:r w:rsidR="009071E0" w:rsidRPr="0087275E">
              <w:rPr>
                <w:rFonts w:ascii="Comic Sans MS" w:eastAsia="Arial" w:hAnsi="Comic Sans MS" w:cs="Arial"/>
                <w:color w:val="auto"/>
              </w:rPr>
              <w:t>.</w:t>
            </w:r>
            <w:r w:rsidRPr="0087275E">
              <w:rPr>
                <w:rFonts w:ascii="Comic Sans MS" w:eastAsia="Arial" w:hAnsi="Comic Sans MS" w:cs="Arial"/>
                <w:color w:val="auto"/>
              </w:rPr>
              <w:t xml:space="preserve">  </w:t>
            </w:r>
          </w:p>
          <w:p w14:paraId="7DD6F081" w14:textId="77777777" w:rsidR="00A96422" w:rsidRPr="0087275E" w:rsidRDefault="00AB5B84">
            <w:pPr>
              <w:numPr>
                <w:ilvl w:val="0"/>
                <w:numId w:val="10"/>
              </w:numPr>
              <w:ind w:hanging="360"/>
              <w:rPr>
                <w:rFonts w:ascii="Comic Sans MS" w:hAnsi="Comic Sans MS"/>
                <w:color w:val="auto"/>
              </w:rPr>
            </w:pPr>
            <w:r w:rsidRPr="0087275E">
              <w:rPr>
                <w:rFonts w:ascii="Comic Sans MS" w:eastAsia="Arial" w:hAnsi="Comic Sans MS" w:cs="Arial"/>
                <w:color w:val="auto"/>
              </w:rPr>
              <w:t>Supplying resources to see these clubs run successfully</w:t>
            </w:r>
            <w:r w:rsidR="009071E0" w:rsidRPr="0087275E">
              <w:rPr>
                <w:rFonts w:ascii="Comic Sans MS" w:eastAsia="Arial" w:hAnsi="Comic Sans MS" w:cs="Arial"/>
                <w:color w:val="auto"/>
              </w:rPr>
              <w:t>.</w:t>
            </w:r>
          </w:p>
        </w:tc>
        <w:tc>
          <w:tcPr>
            <w:tcW w:w="7306" w:type="dxa"/>
            <w:tcBorders>
              <w:top w:val="nil"/>
              <w:left w:val="single" w:sz="4" w:space="0" w:color="000000"/>
              <w:bottom w:val="single" w:sz="4" w:space="0" w:color="000000"/>
              <w:right w:val="single" w:sz="4" w:space="0" w:color="000000"/>
            </w:tcBorders>
          </w:tcPr>
          <w:p w14:paraId="39D58DC2" w14:textId="77777777" w:rsidR="00A96422" w:rsidRPr="0087275E" w:rsidRDefault="00AB5B84" w:rsidP="004912F3">
            <w:pPr>
              <w:rPr>
                <w:rFonts w:ascii="Comic Sans MS" w:eastAsia="Arial" w:hAnsi="Comic Sans MS" w:cs="Arial"/>
                <w:color w:val="auto"/>
              </w:rPr>
            </w:pPr>
            <w:r w:rsidRPr="0087275E">
              <w:rPr>
                <w:rFonts w:ascii="Comic Sans MS" w:eastAsia="Arial" w:hAnsi="Comic Sans MS" w:cs="Arial"/>
                <w:b/>
                <w:color w:val="auto"/>
              </w:rPr>
              <w:t>£1</w:t>
            </w:r>
            <w:r w:rsidR="004912F3" w:rsidRPr="0087275E">
              <w:rPr>
                <w:rFonts w:ascii="Comic Sans MS" w:eastAsia="Arial" w:hAnsi="Comic Sans MS" w:cs="Arial"/>
                <w:b/>
                <w:color w:val="auto"/>
              </w:rPr>
              <w:t>5</w:t>
            </w:r>
            <w:r w:rsidRPr="0087275E">
              <w:rPr>
                <w:rFonts w:ascii="Comic Sans MS" w:eastAsia="Arial" w:hAnsi="Comic Sans MS" w:cs="Arial"/>
                <w:b/>
                <w:color w:val="auto"/>
              </w:rPr>
              <w:t>00</w:t>
            </w:r>
            <w:r w:rsidRPr="0087275E">
              <w:rPr>
                <w:rFonts w:ascii="Comic Sans MS" w:eastAsia="Arial" w:hAnsi="Comic Sans MS" w:cs="Arial"/>
                <w:color w:val="auto"/>
              </w:rPr>
              <w:t xml:space="preserve"> </w:t>
            </w:r>
          </w:p>
          <w:p w14:paraId="50AC1FEC" w14:textId="77777777" w:rsidR="004912F3" w:rsidRPr="0087275E" w:rsidRDefault="004912F3" w:rsidP="004912F3">
            <w:pPr>
              <w:rPr>
                <w:rFonts w:ascii="Comic Sans MS" w:eastAsia="Arial" w:hAnsi="Comic Sans MS" w:cs="Arial"/>
                <w:color w:val="auto"/>
              </w:rPr>
            </w:pPr>
          </w:p>
          <w:p w14:paraId="76516F68" w14:textId="77777777" w:rsidR="004912F3" w:rsidRPr="0087275E" w:rsidRDefault="004912F3" w:rsidP="004912F3">
            <w:pPr>
              <w:rPr>
                <w:rFonts w:ascii="Comic Sans MS" w:hAnsi="Comic Sans MS"/>
                <w:b/>
                <w:color w:val="auto"/>
              </w:rPr>
            </w:pPr>
            <w:r w:rsidRPr="0087275E">
              <w:rPr>
                <w:rFonts w:ascii="Comic Sans MS" w:eastAsia="Arial" w:hAnsi="Comic Sans MS" w:cs="Arial"/>
                <w:b/>
                <w:color w:val="auto"/>
              </w:rPr>
              <w:t>£350</w:t>
            </w:r>
          </w:p>
        </w:tc>
      </w:tr>
      <w:tr w:rsidR="004020F8" w:rsidRPr="007A0054" w14:paraId="203EF592" w14:textId="77777777" w:rsidTr="009071E0">
        <w:trPr>
          <w:trHeight w:val="975"/>
        </w:trPr>
        <w:tc>
          <w:tcPr>
            <w:tcW w:w="7307" w:type="dxa"/>
            <w:tcBorders>
              <w:top w:val="nil"/>
              <w:left w:val="single" w:sz="4" w:space="0" w:color="000000"/>
              <w:bottom w:val="single" w:sz="4" w:space="0" w:color="000000"/>
              <w:right w:val="single" w:sz="4" w:space="0" w:color="000000"/>
            </w:tcBorders>
          </w:tcPr>
          <w:p w14:paraId="06FDAFA9" w14:textId="77777777" w:rsidR="004020F8" w:rsidRPr="0087275E" w:rsidRDefault="004020F8" w:rsidP="004020F8">
            <w:pPr>
              <w:spacing w:after="10" w:line="228" w:lineRule="auto"/>
              <w:rPr>
                <w:rFonts w:ascii="Comic Sans MS" w:eastAsia="Arial" w:hAnsi="Comic Sans MS" w:cs="Arial"/>
                <w:color w:val="auto"/>
              </w:rPr>
            </w:pPr>
            <w:r w:rsidRPr="0087275E">
              <w:rPr>
                <w:rFonts w:ascii="Comic Sans MS" w:eastAsia="Arial" w:hAnsi="Comic Sans MS" w:cs="Arial"/>
                <w:color w:val="auto"/>
              </w:rPr>
              <w:t>Purchase of equipment:</w:t>
            </w:r>
          </w:p>
          <w:p w14:paraId="4D48AA21" w14:textId="77777777" w:rsidR="00C06E9B" w:rsidRPr="0087275E" w:rsidRDefault="004912F3" w:rsidP="00C06E9B">
            <w:pPr>
              <w:pStyle w:val="ListParagraph"/>
              <w:numPr>
                <w:ilvl w:val="0"/>
                <w:numId w:val="16"/>
              </w:numPr>
              <w:spacing w:after="10" w:line="228" w:lineRule="auto"/>
              <w:rPr>
                <w:rFonts w:ascii="Comic Sans MS" w:eastAsia="Arial" w:hAnsi="Comic Sans MS" w:cs="Arial"/>
                <w:color w:val="auto"/>
              </w:rPr>
            </w:pPr>
            <w:r w:rsidRPr="0087275E">
              <w:rPr>
                <w:rFonts w:ascii="Comic Sans MS" w:eastAsia="Arial" w:hAnsi="Comic Sans MS" w:cs="Arial"/>
                <w:color w:val="auto"/>
              </w:rPr>
              <w:t>Climbing frame for EYFS</w:t>
            </w:r>
          </w:p>
          <w:p w14:paraId="77B3959E" w14:textId="77777777" w:rsidR="00C06E9B" w:rsidRPr="0087275E" w:rsidRDefault="004912F3" w:rsidP="009071E0">
            <w:pPr>
              <w:pStyle w:val="ListParagraph"/>
              <w:numPr>
                <w:ilvl w:val="0"/>
                <w:numId w:val="16"/>
              </w:numPr>
              <w:spacing w:after="10" w:line="228" w:lineRule="auto"/>
              <w:rPr>
                <w:rFonts w:ascii="Comic Sans MS" w:eastAsia="Arial" w:hAnsi="Comic Sans MS" w:cs="Arial"/>
                <w:color w:val="auto"/>
              </w:rPr>
            </w:pPr>
            <w:r w:rsidRPr="0087275E">
              <w:rPr>
                <w:rFonts w:ascii="Comic Sans MS" w:eastAsia="Arial" w:hAnsi="Comic Sans MS" w:cs="Arial"/>
                <w:color w:val="auto"/>
              </w:rPr>
              <w:t>General sports equipment</w:t>
            </w:r>
          </w:p>
        </w:tc>
        <w:tc>
          <w:tcPr>
            <w:tcW w:w="7306" w:type="dxa"/>
            <w:tcBorders>
              <w:top w:val="nil"/>
              <w:left w:val="single" w:sz="4" w:space="0" w:color="000000"/>
              <w:bottom w:val="single" w:sz="4" w:space="0" w:color="000000"/>
              <w:right w:val="single" w:sz="4" w:space="0" w:color="000000"/>
            </w:tcBorders>
          </w:tcPr>
          <w:p w14:paraId="3F7FC23D" w14:textId="77777777" w:rsidR="004912F3" w:rsidRPr="0087275E" w:rsidRDefault="004912F3" w:rsidP="00280312">
            <w:pPr>
              <w:rPr>
                <w:rFonts w:ascii="Comic Sans MS" w:eastAsia="Arial" w:hAnsi="Comic Sans MS" w:cs="Arial"/>
                <w:b/>
                <w:color w:val="auto"/>
              </w:rPr>
            </w:pPr>
          </w:p>
          <w:p w14:paraId="234B711C" w14:textId="77777777" w:rsidR="004020F8" w:rsidRPr="0087275E" w:rsidRDefault="004020F8" w:rsidP="004912F3">
            <w:pPr>
              <w:rPr>
                <w:rFonts w:ascii="Comic Sans MS" w:eastAsia="Arial" w:hAnsi="Comic Sans MS" w:cs="Arial"/>
                <w:b/>
                <w:color w:val="auto"/>
              </w:rPr>
            </w:pPr>
            <w:r w:rsidRPr="0087275E">
              <w:rPr>
                <w:rFonts w:ascii="Comic Sans MS" w:eastAsia="Arial" w:hAnsi="Comic Sans MS" w:cs="Arial"/>
                <w:b/>
                <w:color w:val="auto"/>
              </w:rPr>
              <w:t>£</w:t>
            </w:r>
            <w:r w:rsidR="004912F3" w:rsidRPr="0087275E">
              <w:rPr>
                <w:rFonts w:ascii="Comic Sans MS" w:eastAsia="Arial" w:hAnsi="Comic Sans MS" w:cs="Arial"/>
                <w:b/>
                <w:color w:val="auto"/>
              </w:rPr>
              <w:t>3650</w:t>
            </w:r>
          </w:p>
        </w:tc>
      </w:tr>
      <w:tr w:rsidR="00735D71" w:rsidRPr="007A0054" w14:paraId="6C6BE0BF" w14:textId="77777777" w:rsidTr="00C06E9B">
        <w:trPr>
          <w:trHeight w:val="303"/>
        </w:trPr>
        <w:tc>
          <w:tcPr>
            <w:tcW w:w="7307" w:type="dxa"/>
            <w:tcBorders>
              <w:top w:val="single" w:sz="4" w:space="0" w:color="000000"/>
              <w:left w:val="single" w:sz="4" w:space="0" w:color="000000"/>
              <w:bottom w:val="nil"/>
              <w:right w:val="single" w:sz="4" w:space="0" w:color="000000"/>
            </w:tcBorders>
          </w:tcPr>
          <w:p w14:paraId="2A5FB6EF" w14:textId="77777777" w:rsidR="00A96422" w:rsidRPr="0087275E" w:rsidRDefault="00C06E9B" w:rsidP="00C06E9B">
            <w:pPr>
              <w:rPr>
                <w:rFonts w:ascii="Comic Sans MS" w:hAnsi="Comic Sans MS"/>
                <w:color w:val="auto"/>
              </w:rPr>
            </w:pPr>
            <w:r w:rsidRPr="0087275E">
              <w:rPr>
                <w:rFonts w:ascii="Comic Sans MS" w:eastAsia="Arial" w:hAnsi="Comic Sans MS" w:cs="Arial"/>
                <w:color w:val="auto"/>
              </w:rPr>
              <w:t>Sporting activities outside of school:</w:t>
            </w:r>
            <w:r w:rsidR="00AB5B84" w:rsidRPr="0087275E">
              <w:rPr>
                <w:rFonts w:ascii="Comic Sans MS" w:eastAsia="Arial" w:hAnsi="Comic Sans MS" w:cs="Arial"/>
                <w:color w:val="auto"/>
              </w:rPr>
              <w:t xml:space="preserve"> </w:t>
            </w:r>
          </w:p>
        </w:tc>
        <w:tc>
          <w:tcPr>
            <w:tcW w:w="7306" w:type="dxa"/>
            <w:tcBorders>
              <w:top w:val="single" w:sz="4" w:space="0" w:color="000000"/>
              <w:left w:val="single" w:sz="4" w:space="0" w:color="000000"/>
              <w:bottom w:val="nil"/>
              <w:right w:val="single" w:sz="4" w:space="0" w:color="000000"/>
            </w:tcBorders>
          </w:tcPr>
          <w:p w14:paraId="34F9C0F2" w14:textId="77777777" w:rsidR="00A96422" w:rsidRPr="0087275E" w:rsidRDefault="00AB5B84">
            <w:pPr>
              <w:rPr>
                <w:rFonts w:ascii="Comic Sans MS" w:hAnsi="Comic Sans MS"/>
                <w:color w:val="FF0000"/>
              </w:rPr>
            </w:pPr>
            <w:r w:rsidRPr="0087275E">
              <w:rPr>
                <w:rFonts w:ascii="Comic Sans MS" w:eastAsia="Arial" w:hAnsi="Comic Sans MS" w:cs="Arial"/>
                <w:b/>
                <w:color w:val="FF0000"/>
              </w:rPr>
              <w:t xml:space="preserve"> </w:t>
            </w:r>
            <w:r w:rsidRPr="0087275E">
              <w:rPr>
                <w:rFonts w:ascii="Comic Sans MS" w:eastAsia="Arial" w:hAnsi="Comic Sans MS" w:cs="Arial"/>
                <w:color w:val="FF0000"/>
              </w:rPr>
              <w:t xml:space="preserve"> </w:t>
            </w:r>
          </w:p>
        </w:tc>
      </w:tr>
      <w:tr w:rsidR="00735D71" w:rsidRPr="007A0054" w14:paraId="20EB864F" w14:textId="77777777" w:rsidTr="00C06E9B">
        <w:trPr>
          <w:trHeight w:val="633"/>
        </w:trPr>
        <w:tc>
          <w:tcPr>
            <w:tcW w:w="7307" w:type="dxa"/>
            <w:tcBorders>
              <w:top w:val="nil"/>
              <w:left w:val="single" w:sz="4" w:space="0" w:color="000000"/>
              <w:bottom w:val="single" w:sz="4" w:space="0" w:color="000000"/>
              <w:right w:val="single" w:sz="4" w:space="0" w:color="000000"/>
            </w:tcBorders>
          </w:tcPr>
          <w:p w14:paraId="019A019E" w14:textId="77777777" w:rsidR="004912F3" w:rsidRPr="0087275E" w:rsidRDefault="004912F3">
            <w:pPr>
              <w:numPr>
                <w:ilvl w:val="0"/>
                <w:numId w:val="11"/>
              </w:numPr>
              <w:ind w:hanging="360"/>
              <w:rPr>
                <w:rFonts w:ascii="Comic Sans MS" w:hAnsi="Comic Sans MS"/>
                <w:color w:val="auto"/>
              </w:rPr>
            </w:pPr>
            <w:r w:rsidRPr="0087275E">
              <w:rPr>
                <w:rFonts w:ascii="Comic Sans MS" w:eastAsia="Arial" w:hAnsi="Comic Sans MS" w:cs="Arial"/>
                <w:color w:val="auto"/>
              </w:rPr>
              <w:t xml:space="preserve">Taster climbing wall session  </w:t>
            </w:r>
          </w:p>
          <w:p w14:paraId="0C3CB230" w14:textId="77777777" w:rsidR="00A96422" w:rsidRPr="0087275E" w:rsidRDefault="00AB5B84">
            <w:pPr>
              <w:numPr>
                <w:ilvl w:val="0"/>
                <w:numId w:val="11"/>
              </w:numPr>
              <w:ind w:hanging="360"/>
              <w:rPr>
                <w:rFonts w:ascii="Comic Sans MS" w:hAnsi="Comic Sans MS"/>
                <w:color w:val="auto"/>
              </w:rPr>
            </w:pPr>
            <w:r w:rsidRPr="0087275E">
              <w:rPr>
                <w:rFonts w:ascii="Comic Sans MS" w:eastAsia="Arial" w:hAnsi="Comic Sans MS" w:cs="Arial"/>
                <w:color w:val="auto"/>
              </w:rPr>
              <w:t xml:space="preserve">Coach hire  </w:t>
            </w:r>
          </w:p>
        </w:tc>
        <w:tc>
          <w:tcPr>
            <w:tcW w:w="7306" w:type="dxa"/>
            <w:tcBorders>
              <w:top w:val="nil"/>
              <w:left w:val="single" w:sz="4" w:space="0" w:color="000000"/>
              <w:bottom w:val="single" w:sz="4" w:space="0" w:color="000000"/>
              <w:right w:val="single" w:sz="4" w:space="0" w:color="000000"/>
            </w:tcBorders>
          </w:tcPr>
          <w:p w14:paraId="0F8CA03A" w14:textId="77777777" w:rsidR="00A96422" w:rsidRPr="0087275E" w:rsidRDefault="00AB5B84" w:rsidP="00280312">
            <w:pPr>
              <w:rPr>
                <w:rFonts w:ascii="Comic Sans MS" w:hAnsi="Comic Sans MS"/>
                <w:color w:val="auto"/>
              </w:rPr>
            </w:pPr>
            <w:r w:rsidRPr="0087275E">
              <w:rPr>
                <w:rFonts w:ascii="Comic Sans MS" w:eastAsia="Arial" w:hAnsi="Comic Sans MS" w:cs="Arial"/>
                <w:b/>
                <w:color w:val="auto"/>
              </w:rPr>
              <w:t>£</w:t>
            </w:r>
            <w:r w:rsidR="004912F3" w:rsidRPr="0087275E">
              <w:rPr>
                <w:rFonts w:ascii="Comic Sans MS" w:eastAsia="Arial" w:hAnsi="Comic Sans MS" w:cs="Arial"/>
                <w:b/>
                <w:color w:val="auto"/>
              </w:rPr>
              <w:t>1850</w:t>
            </w:r>
          </w:p>
        </w:tc>
      </w:tr>
      <w:tr w:rsidR="00735D71" w:rsidRPr="007A0054" w14:paraId="57398F19" w14:textId="77777777" w:rsidTr="00C06E9B">
        <w:trPr>
          <w:trHeight w:val="326"/>
        </w:trPr>
        <w:tc>
          <w:tcPr>
            <w:tcW w:w="7307" w:type="dxa"/>
            <w:tcBorders>
              <w:top w:val="single" w:sz="4" w:space="0" w:color="000000"/>
              <w:left w:val="single" w:sz="4" w:space="0" w:color="000000"/>
              <w:bottom w:val="single" w:sz="4" w:space="0" w:color="000000"/>
              <w:right w:val="single" w:sz="4" w:space="0" w:color="000000"/>
            </w:tcBorders>
          </w:tcPr>
          <w:p w14:paraId="068C4D7F" w14:textId="77777777" w:rsidR="00A96422" w:rsidRPr="0087275E" w:rsidRDefault="00AB5B84">
            <w:pPr>
              <w:rPr>
                <w:rFonts w:ascii="Comic Sans MS" w:hAnsi="Comic Sans MS"/>
                <w:color w:val="auto"/>
              </w:rPr>
            </w:pPr>
            <w:r w:rsidRPr="0087275E">
              <w:rPr>
                <w:rFonts w:ascii="Comic Sans MS" w:eastAsia="Arial" w:hAnsi="Comic Sans MS" w:cs="Arial"/>
                <w:color w:val="auto"/>
              </w:rPr>
              <w:t xml:space="preserve">Surplus for unexpected costs  </w:t>
            </w:r>
          </w:p>
        </w:tc>
        <w:tc>
          <w:tcPr>
            <w:tcW w:w="7306" w:type="dxa"/>
            <w:tcBorders>
              <w:top w:val="single" w:sz="4" w:space="0" w:color="000000"/>
              <w:left w:val="single" w:sz="4" w:space="0" w:color="000000"/>
              <w:bottom w:val="single" w:sz="4" w:space="0" w:color="000000"/>
              <w:right w:val="single" w:sz="4" w:space="0" w:color="000000"/>
            </w:tcBorders>
          </w:tcPr>
          <w:p w14:paraId="4F85B33A" w14:textId="77777777" w:rsidR="00A96422" w:rsidRPr="0087275E" w:rsidRDefault="00280312">
            <w:pPr>
              <w:rPr>
                <w:rFonts w:ascii="Comic Sans MS" w:hAnsi="Comic Sans MS"/>
                <w:color w:val="auto"/>
              </w:rPr>
            </w:pPr>
            <w:r w:rsidRPr="0087275E">
              <w:rPr>
                <w:rFonts w:ascii="Comic Sans MS" w:eastAsia="Arial" w:hAnsi="Comic Sans MS" w:cs="Arial"/>
                <w:b/>
                <w:color w:val="auto"/>
              </w:rPr>
              <w:t>£500</w:t>
            </w:r>
            <w:r w:rsidR="00AB5B84" w:rsidRPr="0087275E">
              <w:rPr>
                <w:rFonts w:ascii="Comic Sans MS" w:eastAsia="Arial" w:hAnsi="Comic Sans MS" w:cs="Arial"/>
                <w:b/>
                <w:color w:val="auto"/>
              </w:rPr>
              <w:t xml:space="preserve"> </w:t>
            </w:r>
            <w:r w:rsidR="00AB5B84" w:rsidRPr="0087275E">
              <w:rPr>
                <w:rFonts w:ascii="Comic Sans MS" w:eastAsia="Arial" w:hAnsi="Comic Sans MS" w:cs="Arial"/>
                <w:color w:val="auto"/>
              </w:rPr>
              <w:t xml:space="preserve"> </w:t>
            </w:r>
          </w:p>
        </w:tc>
      </w:tr>
      <w:tr w:rsidR="00735D71" w:rsidRPr="007A0054" w14:paraId="4085289A" w14:textId="77777777" w:rsidTr="00C06E9B">
        <w:trPr>
          <w:trHeight w:val="329"/>
        </w:trPr>
        <w:tc>
          <w:tcPr>
            <w:tcW w:w="7307" w:type="dxa"/>
            <w:tcBorders>
              <w:top w:val="single" w:sz="4" w:space="0" w:color="000000"/>
              <w:left w:val="single" w:sz="4" w:space="0" w:color="000000"/>
              <w:bottom w:val="single" w:sz="4" w:space="0" w:color="000000"/>
              <w:right w:val="single" w:sz="4" w:space="0" w:color="000000"/>
            </w:tcBorders>
          </w:tcPr>
          <w:p w14:paraId="56339E21" w14:textId="77777777" w:rsidR="00A96422" w:rsidRPr="0087275E" w:rsidRDefault="00AB5B84">
            <w:pPr>
              <w:jc w:val="right"/>
              <w:rPr>
                <w:rFonts w:ascii="Comic Sans MS" w:hAnsi="Comic Sans MS"/>
                <w:color w:val="auto"/>
              </w:rPr>
            </w:pPr>
            <w:r w:rsidRPr="0087275E">
              <w:rPr>
                <w:rFonts w:ascii="Comic Sans MS" w:eastAsia="Arial" w:hAnsi="Comic Sans MS" w:cs="Arial"/>
                <w:b/>
                <w:color w:val="auto"/>
              </w:rPr>
              <w:t xml:space="preserve">Total Funding Provided  </w:t>
            </w:r>
          </w:p>
        </w:tc>
        <w:tc>
          <w:tcPr>
            <w:tcW w:w="7306" w:type="dxa"/>
            <w:tcBorders>
              <w:top w:val="single" w:sz="4" w:space="0" w:color="000000"/>
              <w:left w:val="single" w:sz="4" w:space="0" w:color="000000"/>
              <w:bottom w:val="single" w:sz="4" w:space="0" w:color="000000"/>
              <w:right w:val="single" w:sz="4" w:space="0" w:color="000000"/>
            </w:tcBorders>
          </w:tcPr>
          <w:p w14:paraId="15462EFC" w14:textId="77777777" w:rsidR="00A96422" w:rsidRPr="0087275E" w:rsidRDefault="00472F3C">
            <w:pPr>
              <w:rPr>
                <w:rFonts w:ascii="Comic Sans MS" w:hAnsi="Comic Sans MS"/>
                <w:color w:val="auto"/>
              </w:rPr>
            </w:pPr>
            <w:r w:rsidRPr="0087275E">
              <w:rPr>
                <w:rFonts w:ascii="Comic Sans MS" w:eastAsia="Arial" w:hAnsi="Comic Sans MS" w:cs="Arial"/>
                <w:b/>
                <w:color w:val="auto"/>
              </w:rPr>
              <w:t>£16,850</w:t>
            </w:r>
          </w:p>
        </w:tc>
      </w:tr>
    </w:tbl>
    <w:p w14:paraId="4F73787B" w14:textId="77777777" w:rsidR="009071E0" w:rsidRPr="00735D71" w:rsidRDefault="009071E0" w:rsidP="009071E0">
      <w:pPr>
        <w:spacing w:line="240" w:lineRule="auto"/>
        <w:jc w:val="both"/>
        <w:rPr>
          <w:color w:val="FF0000"/>
        </w:rPr>
      </w:pPr>
    </w:p>
    <w:sectPr w:rsidR="009071E0" w:rsidRPr="00735D71" w:rsidSect="00B70F1E">
      <w:pgSz w:w="16838" w:h="11906" w:orient="landscape"/>
      <w:pgMar w:top="900" w:right="859" w:bottom="550" w:left="979" w:header="720" w:footer="720" w:gutter="0"/>
      <w:pgBorders w:offsetFrom="page">
        <w:top w:val="single" w:sz="18" w:space="24" w:color="0000FF"/>
        <w:left w:val="single" w:sz="18" w:space="24" w:color="0000FF"/>
        <w:bottom w:val="single" w:sz="18" w:space="24" w:color="0000FF"/>
        <w:right w:val="single" w:sz="18" w:space="24" w:color="0000F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3765"/>
    <w:multiLevelType w:val="hybridMultilevel"/>
    <w:tmpl w:val="C9927A56"/>
    <w:lvl w:ilvl="0" w:tplc="A68A7B8C">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75C7768">
      <w:start w:val="1"/>
      <w:numFmt w:val="bullet"/>
      <w:lvlText w:val="o"/>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B04F030">
      <w:start w:val="1"/>
      <w:numFmt w:val="bullet"/>
      <w:lvlText w:val="▪"/>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202F262">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F868A6E">
      <w:start w:val="1"/>
      <w:numFmt w:val="bullet"/>
      <w:lvlText w:val="o"/>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5E2DFAC">
      <w:start w:val="1"/>
      <w:numFmt w:val="bullet"/>
      <w:lvlText w:val="▪"/>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7844600">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2AC74F4">
      <w:start w:val="1"/>
      <w:numFmt w:val="bullet"/>
      <w:lvlText w:val="o"/>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6D26780">
      <w:start w:val="1"/>
      <w:numFmt w:val="bullet"/>
      <w:lvlText w:val="▪"/>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8BD7841"/>
    <w:multiLevelType w:val="hybridMultilevel"/>
    <w:tmpl w:val="2D2E94CA"/>
    <w:lvl w:ilvl="0" w:tplc="A3D4796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C8C1AC">
      <w:start w:val="1"/>
      <w:numFmt w:val="bullet"/>
      <w:lvlText w:val="o"/>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436F4C8">
      <w:start w:val="1"/>
      <w:numFmt w:val="bullet"/>
      <w:lvlText w:val="▪"/>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BE69F26">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9942A12">
      <w:start w:val="1"/>
      <w:numFmt w:val="bullet"/>
      <w:lvlText w:val="o"/>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B9ABA32">
      <w:start w:val="1"/>
      <w:numFmt w:val="bullet"/>
      <w:lvlText w:val="▪"/>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9A1176">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C4146E">
      <w:start w:val="1"/>
      <w:numFmt w:val="bullet"/>
      <w:lvlText w:val="o"/>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0F6C2B0">
      <w:start w:val="1"/>
      <w:numFmt w:val="bullet"/>
      <w:lvlText w:val="▪"/>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B8E06D4"/>
    <w:multiLevelType w:val="hybridMultilevel"/>
    <w:tmpl w:val="2CFC1C3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
    <w:nsid w:val="11B45028"/>
    <w:multiLevelType w:val="hybridMultilevel"/>
    <w:tmpl w:val="88CA19BC"/>
    <w:lvl w:ilvl="0" w:tplc="96E44F8A">
      <w:start w:val="1"/>
      <w:numFmt w:val="bullet"/>
      <w:lvlText w:val="•"/>
      <w:lvlJc w:val="left"/>
      <w:pPr>
        <w:ind w:left="7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C4AE0130">
      <w:start w:val="1"/>
      <w:numFmt w:val="bullet"/>
      <w:lvlText w:val="o"/>
      <w:lvlJc w:val="left"/>
      <w:pPr>
        <w:ind w:left="14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DA20B63C">
      <w:start w:val="1"/>
      <w:numFmt w:val="bullet"/>
      <w:lvlText w:val="▪"/>
      <w:lvlJc w:val="left"/>
      <w:pPr>
        <w:ind w:left="21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B1F0BD14">
      <w:start w:val="1"/>
      <w:numFmt w:val="bullet"/>
      <w:lvlText w:val="•"/>
      <w:lvlJc w:val="left"/>
      <w:pPr>
        <w:ind w:left="28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4D985282">
      <w:start w:val="1"/>
      <w:numFmt w:val="bullet"/>
      <w:lvlText w:val="o"/>
      <w:lvlJc w:val="left"/>
      <w:pPr>
        <w:ind w:left="36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DE920AAC">
      <w:start w:val="1"/>
      <w:numFmt w:val="bullet"/>
      <w:lvlText w:val="▪"/>
      <w:lvlJc w:val="left"/>
      <w:pPr>
        <w:ind w:left="43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A2701BDC">
      <w:start w:val="1"/>
      <w:numFmt w:val="bullet"/>
      <w:lvlText w:val="•"/>
      <w:lvlJc w:val="left"/>
      <w:pPr>
        <w:ind w:left="50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0B7A900E">
      <w:start w:val="1"/>
      <w:numFmt w:val="bullet"/>
      <w:lvlText w:val="o"/>
      <w:lvlJc w:val="left"/>
      <w:pPr>
        <w:ind w:left="57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E092C53E">
      <w:start w:val="1"/>
      <w:numFmt w:val="bullet"/>
      <w:lvlText w:val="▪"/>
      <w:lvlJc w:val="left"/>
      <w:pPr>
        <w:ind w:left="648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4">
    <w:nsid w:val="17415B7F"/>
    <w:multiLevelType w:val="hybridMultilevel"/>
    <w:tmpl w:val="9F1C99EA"/>
    <w:lvl w:ilvl="0" w:tplc="42FE708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C56278C">
      <w:start w:val="1"/>
      <w:numFmt w:val="bullet"/>
      <w:lvlText w:val="o"/>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C6E5746">
      <w:start w:val="1"/>
      <w:numFmt w:val="bullet"/>
      <w:lvlText w:val="▪"/>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9381852">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A22F2EA">
      <w:start w:val="1"/>
      <w:numFmt w:val="bullet"/>
      <w:lvlText w:val="o"/>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12A890A">
      <w:start w:val="1"/>
      <w:numFmt w:val="bullet"/>
      <w:lvlText w:val="▪"/>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156909A">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13EDB7A">
      <w:start w:val="1"/>
      <w:numFmt w:val="bullet"/>
      <w:lvlText w:val="o"/>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8E8CB14">
      <w:start w:val="1"/>
      <w:numFmt w:val="bullet"/>
      <w:lvlText w:val="▪"/>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188D1AA9"/>
    <w:multiLevelType w:val="hybridMultilevel"/>
    <w:tmpl w:val="E9783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31106D"/>
    <w:multiLevelType w:val="hybridMultilevel"/>
    <w:tmpl w:val="B1741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480808"/>
    <w:multiLevelType w:val="hybridMultilevel"/>
    <w:tmpl w:val="B476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87770"/>
    <w:multiLevelType w:val="hybridMultilevel"/>
    <w:tmpl w:val="BA3058C4"/>
    <w:lvl w:ilvl="0" w:tplc="41C201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74D6C"/>
    <w:multiLevelType w:val="hybridMultilevel"/>
    <w:tmpl w:val="F2EA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2F2212"/>
    <w:multiLevelType w:val="hybridMultilevel"/>
    <w:tmpl w:val="AFBC506E"/>
    <w:lvl w:ilvl="0" w:tplc="17848A62">
      <w:start w:val="1"/>
      <w:numFmt w:val="bullet"/>
      <w:lvlText w:val="•"/>
      <w:lvlJc w:val="left"/>
      <w:pPr>
        <w:ind w:left="7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7646ECE6">
      <w:start w:val="1"/>
      <w:numFmt w:val="bullet"/>
      <w:lvlText w:val="o"/>
      <w:lvlJc w:val="left"/>
      <w:pPr>
        <w:ind w:left="14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C3784828">
      <w:start w:val="1"/>
      <w:numFmt w:val="bullet"/>
      <w:lvlText w:val="▪"/>
      <w:lvlJc w:val="left"/>
      <w:pPr>
        <w:ind w:left="21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8460D688">
      <w:start w:val="1"/>
      <w:numFmt w:val="bullet"/>
      <w:lvlText w:val="•"/>
      <w:lvlJc w:val="left"/>
      <w:pPr>
        <w:ind w:left="28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9E00E7C0">
      <w:start w:val="1"/>
      <w:numFmt w:val="bullet"/>
      <w:lvlText w:val="o"/>
      <w:lvlJc w:val="left"/>
      <w:pPr>
        <w:ind w:left="36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48B48570">
      <w:start w:val="1"/>
      <w:numFmt w:val="bullet"/>
      <w:lvlText w:val="▪"/>
      <w:lvlJc w:val="left"/>
      <w:pPr>
        <w:ind w:left="43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A5346DBA">
      <w:start w:val="1"/>
      <w:numFmt w:val="bullet"/>
      <w:lvlText w:val="•"/>
      <w:lvlJc w:val="left"/>
      <w:pPr>
        <w:ind w:left="50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E05833E4">
      <w:start w:val="1"/>
      <w:numFmt w:val="bullet"/>
      <w:lvlText w:val="o"/>
      <w:lvlJc w:val="left"/>
      <w:pPr>
        <w:ind w:left="57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3F527C4A">
      <w:start w:val="1"/>
      <w:numFmt w:val="bullet"/>
      <w:lvlText w:val="▪"/>
      <w:lvlJc w:val="left"/>
      <w:pPr>
        <w:ind w:left="648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1">
    <w:nsid w:val="2E907C5E"/>
    <w:multiLevelType w:val="hybridMultilevel"/>
    <w:tmpl w:val="8A741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DD0D35"/>
    <w:multiLevelType w:val="multilevel"/>
    <w:tmpl w:val="998A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0A37D9"/>
    <w:multiLevelType w:val="hybridMultilevel"/>
    <w:tmpl w:val="60CE2B2C"/>
    <w:lvl w:ilvl="0" w:tplc="B0F2AB5C">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360ED1C">
      <w:start w:val="1"/>
      <w:numFmt w:val="bullet"/>
      <w:lvlText w:val="o"/>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CF8094E">
      <w:start w:val="1"/>
      <w:numFmt w:val="bullet"/>
      <w:lvlText w:val="▪"/>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9F2080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FC0DCEA">
      <w:start w:val="1"/>
      <w:numFmt w:val="bullet"/>
      <w:lvlText w:val="o"/>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634FC78">
      <w:start w:val="1"/>
      <w:numFmt w:val="bullet"/>
      <w:lvlText w:val="▪"/>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EECB0BE">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4E855A4">
      <w:start w:val="1"/>
      <w:numFmt w:val="bullet"/>
      <w:lvlText w:val="o"/>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F702BD6">
      <w:start w:val="1"/>
      <w:numFmt w:val="bullet"/>
      <w:lvlText w:val="▪"/>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3CAE2FCA"/>
    <w:multiLevelType w:val="hybridMultilevel"/>
    <w:tmpl w:val="0D4A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216182"/>
    <w:multiLevelType w:val="hybridMultilevel"/>
    <w:tmpl w:val="E908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E47885"/>
    <w:multiLevelType w:val="hybridMultilevel"/>
    <w:tmpl w:val="D37A82D6"/>
    <w:lvl w:ilvl="0" w:tplc="CE48562A">
      <w:start w:val="1"/>
      <w:numFmt w:val="bullet"/>
      <w:lvlText w:val="•"/>
      <w:lvlJc w:val="left"/>
      <w:pPr>
        <w:ind w:left="7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F6C46FAA">
      <w:start w:val="1"/>
      <w:numFmt w:val="bullet"/>
      <w:lvlText w:val="o"/>
      <w:lvlJc w:val="left"/>
      <w:pPr>
        <w:ind w:left="14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4A5290D8">
      <w:start w:val="1"/>
      <w:numFmt w:val="bullet"/>
      <w:lvlText w:val="▪"/>
      <w:lvlJc w:val="left"/>
      <w:pPr>
        <w:ind w:left="21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4E3CE080">
      <w:start w:val="1"/>
      <w:numFmt w:val="bullet"/>
      <w:lvlText w:val="•"/>
      <w:lvlJc w:val="left"/>
      <w:pPr>
        <w:ind w:left="28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50D68BA2">
      <w:start w:val="1"/>
      <w:numFmt w:val="bullet"/>
      <w:lvlText w:val="o"/>
      <w:lvlJc w:val="left"/>
      <w:pPr>
        <w:ind w:left="36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3BCA3B54">
      <w:start w:val="1"/>
      <w:numFmt w:val="bullet"/>
      <w:lvlText w:val="▪"/>
      <w:lvlJc w:val="left"/>
      <w:pPr>
        <w:ind w:left="43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79DEB1F2">
      <w:start w:val="1"/>
      <w:numFmt w:val="bullet"/>
      <w:lvlText w:val="•"/>
      <w:lvlJc w:val="left"/>
      <w:pPr>
        <w:ind w:left="50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284A26C8">
      <w:start w:val="1"/>
      <w:numFmt w:val="bullet"/>
      <w:lvlText w:val="o"/>
      <w:lvlJc w:val="left"/>
      <w:pPr>
        <w:ind w:left="57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4BC88D88">
      <w:start w:val="1"/>
      <w:numFmt w:val="bullet"/>
      <w:lvlText w:val="▪"/>
      <w:lvlJc w:val="left"/>
      <w:pPr>
        <w:ind w:left="648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7">
    <w:nsid w:val="41F17EC9"/>
    <w:multiLevelType w:val="hybridMultilevel"/>
    <w:tmpl w:val="956276DA"/>
    <w:lvl w:ilvl="0" w:tplc="047A10A2">
      <w:start w:val="1"/>
      <w:numFmt w:val="bullet"/>
      <w:lvlText w:val="•"/>
      <w:lvlJc w:val="left"/>
      <w:pPr>
        <w:ind w:left="7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8FAA1132">
      <w:start w:val="1"/>
      <w:numFmt w:val="bullet"/>
      <w:lvlText w:val="o"/>
      <w:lvlJc w:val="left"/>
      <w:pPr>
        <w:ind w:left="14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F9EECFA8">
      <w:start w:val="1"/>
      <w:numFmt w:val="bullet"/>
      <w:lvlText w:val="▪"/>
      <w:lvlJc w:val="left"/>
      <w:pPr>
        <w:ind w:left="21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14A423B6">
      <w:start w:val="1"/>
      <w:numFmt w:val="bullet"/>
      <w:lvlText w:val="•"/>
      <w:lvlJc w:val="left"/>
      <w:pPr>
        <w:ind w:left="28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5F56BDFC">
      <w:start w:val="1"/>
      <w:numFmt w:val="bullet"/>
      <w:lvlText w:val="o"/>
      <w:lvlJc w:val="left"/>
      <w:pPr>
        <w:ind w:left="36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0EDA3DB6">
      <w:start w:val="1"/>
      <w:numFmt w:val="bullet"/>
      <w:lvlText w:val="▪"/>
      <w:lvlJc w:val="left"/>
      <w:pPr>
        <w:ind w:left="43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F1722EFE">
      <w:start w:val="1"/>
      <w:numFmt w:val="bullet"/>
      <w:lvlText w:val="•"/>
      <w:lvlJc w:val="left"/>
      <w:pPr>
        <w:ind w:left="50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FFAB084">
      <w:start w:val="1"/>
      <w:numFmt w:val="bullet"/>
      <w:lvlText w:val="o"/>
      <w:lvlJc w:val="left"/>
      <w:pPr>
        <w:ind w:left="57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5504DC38">
      <w:start w:val="1"/>
      <w:numFmt w:val="bullet"/>
      <w:lvlText w:val="▪"/>
      <w:lvlJc w:val="left"/>
      <w:pPr>
        <w:ind w:left="648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8">
    <w:nsid w:val="42631FAD"/>
    <w:multiLevelType w:val="hybridMultilevel"/>
    <w:tmpl w:val="D30E79E6"/>
    <w:lvl w:ilvl="0" w:tplc="E572C3E2">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5E05C34">
      <w:start w:val="1"/>
      <w:numFmt w:val="bullet"/>
      <w:lvlText w:val="o"/>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0161C94">
      <w:start w:val="1"/>
      <w:numFmt w:val="bullet"/>
      <w:lvlText w:val="▪"/>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DC0E24E">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A143636">
      <w:start w:val="1"/>
      <w:numFmt w:val="bullet"/>
      <w:lvlText w:val="o"/>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3A22B82">
      <w:start w:val="1"/>
      <w:numFmt w:val="bullet"/>
      <w:lvlText w:val="▪"/>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832BE5C">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BF6236A">
      <w:start w:val="1"/>
      <w:numFmt w:val="bullet"/>
      <w:lvlText w:val="o"/>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6C6C662">
      <w:start w:val="1"/>
      <w:numFmt w:val="bullet"/>
      <w:lvlText w:val="▪"/>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48343250"/>
    <w:multiLevelType w:val="hybridMultilevel"/>
    <w:tmpl w:val="DEE45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F13575"/>
    <w:multiLevelType w:val="hybridMultilevel"/>
    <w:tmpl w:val="2B3A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3042DE"/>
    <w:multiLevelType w:val="hybridMultilevel"/>
    <w:tmpl w:val="82429B1E"/>
    <w:lvl w:ilvl="0" w:tplc="53A0B8DC">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5D61C7"/>
    <w:multiLevelType w:val="hybridMultilevel"/>
    <w:tmpl w:val="576A1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22943B1"/>
    <w:multiLevelType w:val="hybridMultilevel"/>
    <w:tmpl w:val="3980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93185"/>
    <w:multiLevelType w:val="hybridMultilevel"/>
    <w:tmpl w:val="ECD66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9215FDB"/>
    <w:multiLevelType w:val="hybridMultilevel"/>
    <w:tmpl w:val="51C668DE"/>
    <w:lvl w:ilvl="0" w:tplc="86D08010">
      <w:start w:val="1"/>
      <w:numFmt w:val="bullet"/>
      <w:lvlText w:val="•"/>
      <w:lvlJc w:val="left"/>
      <w:pPr>
        <w:ind w:left="7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6F64C5E4">
      <w:start w:val="1"/>
      <w:numFmt w:val="bullet"/>
      <w:lvlText w:val="o"/>
      <w:lvlJc w:val="left"/>
      <w:pPr>
        <w:ind w:left="14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6722E2CA">
      <w:start w:val="1"/>
      <w:numFmt w:val="bullet"/>
      <w:lvlText w:val="▪"/>
      <w:lvlJc w:val="left"/>
      <w:pPr>
        <w:ind w:left="21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161231BE">
      <w:start w:val="1"/>
      <w:numFmt w:val="bullet"/>
      <w:lvlText w:val="•"/>
      <w:lvlJc w:val="left"/>
      <w:pPr>
        <w:ind w:left="288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C08E9092">
      <w:start w:val="1"/>
      <w:numFmt w:val="bullet"/>
      <w:lvlText w:val="o"/>
      <w:lvlJc w:val="left"/>
      <w:pPr>
        <w:ind w:left="360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D1089AC6">
      <w:start w:val="1"/>
      <w:numFmt w:val="bullet"/>
      <w:lvlText w:val="▪"/>
      <w:lvlJc w:val="left"/>
      <w:pPr>
        <w:ind w:left="432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37CAA8F4">
      <w:start w:val="1"/>
      <w:numFmt w:val="bullet"/>
      <w:lvlText w:val="•"/>
      <w:lvlJc w:val="left"/>
      <w:pPr>
        <w:ind w:left="504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7B6A314">
      <w:start w:val="1"/>
      <w:numFmt w:val="bullet"/>
      <w:lvlText w:val="o"/>
      <w:lvlJc w:val="left"/>
      <w:pPr>
        <w:ind w:left="5760"/>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BB3C775A">
      <w:start w:val="1"/>
      <w:numFmt w:val="bullet"/>
      <w:lvlText w:val="▪"/>
      <w:lvlJc w:val="left"/>
      <w:pPr>
        <w:ind w:left="6480"/>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26">
    <w:nsid w:val="6ADC55E1"/>
    <w:multiLevelType w:val="hybridMultilevel"/>
    <w:tmpl w:val="D2CC826C"/>
    <w:lvl w:ilvl="0" w:tplc="41C20148">
      <w:start w:val="1"/>
      <w:numFmt w:val="bullet"/>
      <w:lvlText w:val=""/>
      <w:lvlJc w:val="left"/>
      <w:pPr>
        <w:ind w:left="36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7">
    <w:nsid w:val="746D5AD7"/>
    <w:multiLevelType w:val="hybridMultilevel"/>
    <w:tmpl w:val="6E726418"/>
    <w:lvl w:ilvl="0" w:tplc="5C9650FE">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07E3E58">
      <w:start w:val="1"/>
      <w:numFmt w:val="bullet"/>
      <w:lvlText w:val="o"/>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4DA3330">
      <w:start w:val="1"/>
      <w:numFmt w:val="bullet"/>
      <w:lvlText w:val="▪"/>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01E33CE">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10A4F9A">
      <w:start w:val="1"/>
      <w:numFmt w:val="bullet"/>
      <w:lvlText w:val="o"/>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44EFE5A">
      <w:start w:val="1"/>
      <w:numFmt w:val="bullet"/>
      <w:lvlText w:val="▪"/>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0B285C2">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A4A1B68">
      <w:start w:val="1"/>
      <w:numFmt w:val="bullet"/>
      <w:lvlText w:val="o"/>
      <w:lvlJc w:val="left"/>
      <w:pPr>
        <w:ind w:left="5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BBE70AA">
      <w:start w:val="1"/>
      <w:numFmt w:val="bullet"/>
      <w:lvlText w:val="▪"/>
      <w:lvlJc w:val="left"/>
      <w:pPr>
        <w:ind w:left="6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76031460"/>
    <w:multiLevelType w:val="hybridMultilevel"/>
    <w:tmpl w:val="ADFA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A62137"/>
    <w:multiLevelType w:val="hybridMultilevel"/>
    <w:tmpl w:val="D758D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8B7B9F"/>
    <w:multiLevelType w:val="hybridMultilevel"/>
    <w:tmpl w:val="89B4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0E4711"/>
    <w:multiLevelType w:val="hybridMultilevel"/>
    <w:tmpl w:val="470C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CF1B45"/>
    <w:multiLevelType w:val="hybridMultilevel"/>
    <w:tmpl w:val="BAFA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25"/>
  </w:num>
  <w:num w:numId="4">
    <w:abstractNumId w:val="10"/>
  </w:num>
  <w:num w:numId="5">
    <w:abstractNumId w:val="16"/>
  </w:num>
  <w:num w:numId="6">
    <w:abstractNumId w:val="0"/>
  </w:num>
  <w:num w:numId="7">
    <w:abstractNumId w:val="3"/>
  </w:num>
  <w:num w:numId="8">
    <w:abstractNumId w:val="18"/>
  </w:num>
  <w:num w:numId="9">
    <w:abstractNumId w:val="1"/>
  </w:num>
  <w:num w:numId="10">
    <w:abstractNumId w:val="13"/>
  </w:num>
  <w:num w:numId="11">
    <w:abstractNumId w:val="4"/>
  </w:num>
  <w:num w:numId="12">
    <w:abstractNumId w:val="20"/>
  </w:num>
  <w:num w:numId="13">
    <w:abstractNumId w:val="23"/>
  </w:num>
  <w:num w:numId="14">
    <w:abstractNumId w:val="12"/>
  </w:num>
  <w:num w:numId="15">
    <w:abstractNumId w:val="9"/>
  </w:num>
  <w:num w:numId="16">
    <w:abstractNumId w:val="6"/>
  </w:num>
  <w:num w:numId="17">
    <w:abstractNumId w:val="22"/>
  </w:num>
  <w:num w:numId="18">
    <w:abstractNumId w:val="5"/>
  </w:num>
  <w:num w:numId="19">
    <w:abstractNumId w:val="15"/>
  </w:num>
  <w:num w:numId="20">
    <w:abstractNumId w:val="19"/>
  </w:num>
  <w:num w:numId="21">
    <w:abstractNumId w:val="32"/>
  </w:num>
  <w:num w:numId="22">
    <w:abstractNumId w:val="24"/>
  </w:num>
  <w:num w:numId="23">
    <w:abstractNumId w:val="21"/>
  </w:num>
  <w:num w:numId="24">
    <w:abstractNumId w:val="2"/>
  </w:num>
  <w:num w:numId="25">
    <w:abstractNumId w:val="11"/>
  </w:num>
  <w:num w:numId="26">
    <w:abstractNumId w:val="30"/>
  </w:num>
  <w:num w:numId="27">
    <w:abstractNumId w:val="14"/>
  </w:num>
  <w:num w:numId="28">
    <w:abstractNumId w:val="31"/>
  </w:num>
  <w:num w:numId="29">
    <w:abstractNumId w:val="7"/>
  </w:num>
  <w:num w:numId="30">
    <w:abstractNumId w:val="29"/>
  </w:num>
  <w:num w:numId="31">
    <w:abstractNumId w:val="28"/>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22"/>
    <w:rsid w:val="00030905"/>
    <w:rsid w:val="00280312"/>
    <w:rsid w:val="002F1F6A"/>
    <w:rsid w:val="002F528F"/>
    <w:rsid w:val="003146DD"/>
    <w:rsid w:val="003429B4"/>
    <w:rsid w:val="003F11D8"/>
    <w:rsid w:val="004020F8"/>
    <w:rsid w:val="00472F3C"/>
    <w:rsid w:val="004912F3"/>
    <w:rsid w:val="004C1C73"/>
    <w:rsid w:val="00617E0C"/>
    <w:rsid w:val="006E15F6"/>
    <w:rsid w:val="00735D71"/>
    <w:rsid w:val="007A0054"/>
    <w:rsid w:val="0087275E"/>
    <w:rsid w:val="008D5396"/>
    <w:rsid w:val="008F206F"/>
    <w:rsid w:val="009071E0"/>
    <w:rsid w:val="0090721A"/>
    <w:rsid w:val="00A347D3"/>
    <w:rsid w:val="00A96422"/>
    <w:rsid w:val="00AB5B84"/>
    <w:rsid w:val="00B70F1E"/>
    <w:rsid w:val="00BA17CC"/>
    <w:rsid w:val="00C06E9B"/>
    <w:rsid w:val="00CA2ED4"/>
    <w:rsid w:val="00D16CC5"/>
    <w:rsid w:val="00D272A1"/>
    <w:rsid w:val="00DE5766"/>
    <w:rsid w:val="00E31E4C"/>
    <w:rsid w:val="00E926C6"/>
    <w:rsid w:val="00F010B2"/>
    <w:rsid w:val="00F462A8"/>
    <w:rsid w:val="00FA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48DE"/>
  <w15:docId w15:val="{ECCB4DFB-901B-402D-8BBA-DCDA6F80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line="240" w:lineRule="auto"/>
      <w:ind w:left="14" w:right="-15"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347D3"/>
    <w:pPr>
      <w:ind w:left="720"/>
      <w:contextualSpacing/>
    </w:pPr>
  </w:style>
  <w:style w:type="paragraph" w:styleId="NormalWeb">
    <w:name w:val="Normal (Web)"/>
    <w:basedOn w:val="Normal"/>
    <w:uiPriority w:val="99"/>
    <w:semiHidden/>
    <w:unhideWhenUsed/>
    <w:rsid w:val="00D16CC5"/>
    <w:pPr>
      <w:spacing w:before="100" w:beforeAutospacing="1" w:after="100" w:afterAutospacing="1" w:line="240" w:lineRule="auto"/>
    </w:pPr>
    <w:rPr>
      <w:rFonts w:ascii="Times New Roman" w:eastAsiaTheme="minorEastAsia" w:hAnsi="Times New Roman" w:cs="Times New Roman"/>
      <w:color w:val="auto"/>
      <w:sz w:val="24"/>
      <w:szCs w:val="24"/>
      <w:lang w:val="en-US" w:eastAsia="en-US"/>
    </w:rPr>
  </w:style>
  <w:style w:type="paragraph" w:styleId="BalloonText">
    <w:name w:val="Balloon Text"/>
    <w:basedOn w:val="Normal"/>
    <w:link w:val="BalloonTextChar"/>
    <w:uiPriority w:val="99"/>
    <w:semiHidden/>
    <w:unhideWhenUsed/>
    <w:rsid w:val="008F20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06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78701">
      <w:bodyDiv w:val="1"/>
      <w:marLeft w:val="0"/>
      <w:marRight w:val="0"/>
      <w:marTop w:val="0"/>
      <w:marBottom w:val="0"/>
      <w:divBdr>
        <w:top w:val="none" w:sz="0" w:space="0" w:color="auto"/>
        <w:left w:val="none" w:sz="0" w:space="0" w:color="auto"/>
        <w:bottom w:val="none" w:sz="0" w:space="0" w:color="auto"/>
        <w:right w:val="none" w:sz="0" w:space="0" w:color="auto"/>
      </w:divBdr>
      <w:divsChild>
        <w:div w:id="1460949391">
          <w:marLeft w:val="0"/>
          <w:marRight w:val="0"/>
          <w:marTop w:val="0"/>
          <w:marBottom w:val="0"/>
          <w:divBdr>
            <w:top w:val="none" w:sz="0" w:space="0" w:color="auto"/>
            <w:left w:val="none" w:sz="0" w:space="0" w:color="auto"/>
            <w:bottom w:val="none" w:sz="0" w:space="0" w:color="auto"/>
            <w:right w:val="none" w:sz="0" w:space="0" w:color="auto"/>
          </w:divBdr>
          <w:divsChild>
            <w:div w:id="1266571346">
              <w:marLeft w:val="0"/>
              <w:marRight w:val="0"/>
              <w:marTop w:val="0"/>
              <w:marBottom w:val="0"/>
              <w:divBdr>
                <w:top w:val="none" w:sz="0" w:space="0" w:color="auto"/>
                <w:left w:val="none" w:sz="0" w:space="0" w:color="auto"/>
                <w:bottom w:val="none" w:sz="0" w:space="0" w:color="auto"/>
                <w:right w:val="none" w:sz="0" w:space="0" w:color="auto"/>
              </w:divBdr>
              <w:divsChild>
                <w:div w:id="663899050">
                  <w:marLeft w:val="0"/>
                  <w:marRight w:val="0"/>
                  <w:marTop w:val="0"/>
                  <w:marBottom w:val="0"/>
                  <w:divBdr>
                    <w:top w:val="none" w:sz="0" w:space="0" w:color="auto"/>
                    <w:left w:val="none" w:sz="0" w:space="0" w:color="auto"/>
                    <w:bottom w:val="none" w:sz="0" w:space="0" w:color="auto"/>
                    <w:right w:val="none" w:sz="0" w:space="0" w:color="auto"/>
                  </w:divBdr>
                  <w:divsChild>
                    <w:div w:id="10149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A262C740</Template>
  <TotalTime>0</TotalTime>
  <Pages>6</Pages>
  <Words>1592</Words>
  <Characters>9080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The First award is the team award</vt:lpstr>
    </vt:vector>
  </TitlesOfParts>
  <Company>Thames View Junior</Company>
  <LinksUpToDate>false</LinksUpToDate>
  <CharactersWithSpaces>10651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award is the team award</dc:title>
  <dc:subject/>
  <dc:creator>Rebecca Seaton</dc:creator>
  <cp:keywords/>
  <cp:lastModifiedBy>S Kinnaird</cp:lastModifiedBy>
  <cp:revision>2</cp:revision>
  <cp:lastPrinted>2018-02-20T07:13:00Z</cp:lastPrinted>
  <dcterms:created xsi:type="dcterms:W3CDTF">2018-10-12T14:43:00Z</dcterms:created>
  <dcterms:modified xsi:type="dcterms:W3CDTF">2018-10-12T14:43:00Z</dcterms:modified>
</cp:coreProperties>
</file>