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21" w:rsidRDefault="00C00B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D8DD2A" wp14:editId="15A96063">
            <wp:simplePos x="0" y="0"/>
            <wp:positionH relativeFrom="page">
              <wp:align>left</wp:align>
            </wp:positionH>
            <wp:positionV relativeFrom="paragraph">
              <wp:posOffset>-905510</wp:posOffset>
            </wp:positionV>
            <wp:extent cx="7553325" cy="1638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0B21" w:rsidRDefault="00C00B21"/>
    <w:p w:rsidR="00C00B21" w:rsidRDefault="00C00B21"/>
    <w:p w:rsidR="007E1E48" w:rsidRDefault="00C00B21" w:rsidP="00C00B21">
      <w:pPr>
        <w:jc w:val="center"/>
        <w:rPr>
          <w:b/>
          <w:sz w:val="28"/>
          <w:szCs w:val="28"/>
          <w:u w:val="single"/>
        </w:rPr>
      </w:pPr>
      <w:r w:rsidRPr="00C00B21">
        <w:rPr>
          <w:b/>
          <w:sz w:val="28"/>
          <w:szCs w:val="28"/>
          <w:u w:val="single"/>
        </w:rPr>
        <w:t>Assessment and Exam results continued</w:t>
      </w:r>
    </w:p>
    <w:p w:rsidR="00C00B21" w:rsidRDefault="00C00B21" w:rsidP="00C00B21">
      <w:pPr>
        <w:jc w:val="center"/>
        <w:rPr>
          <w:b/>
          <w:sz w:val="28"/>
          <w:szCs w:val="28"/>
          <w:u w:val="single"/>
        </w:rPr>
      </w:pPr>
    </w:p>
    <w:p w:rsidR="00C00B21" w:rsidRDefault="00C00B21" w:rsidP="00C00B21">
      <w:pPr>
        <w:rPr>
          <w:b/>
          <w:sz w:val="24"/>
          <w:szCs w:val="24"/>
          <w:u w:val="single"/>
        </w:rPr>
      </w:pPr>
      <w:r w:rsidRPr="00C00B21">
        <w:rPr>
          <w:b/>
          <w:sz w:val="24"/>
          <w:szCs w:val="24"/>
          <w:u w:val="single"/>
        </w:rPr>
        <w:t xml:space="preserve">Key stage 2 results: </w:t>
      </w:r>
    </w:p>
    <w:p w:rsidR="00C00B21" w:rsidRDefault="00C00B21" w:rsidP="00C00B21">
      <w:pPr>
        <w:rPr>
          <w:sz w:val="24"/>
          <w:szCs w:val="24"/>
        </w:rPr>
      </w:pPr>
      <w:r>
        <w:rPr>
          <w:sz w:val="24"/>
          <w:szCs w:val="24"/>
        </w:rPr>
        <w:t>88% o</w:t>
      </w:r>
      <w:r w:rsidR="004A33F8">
        <w:rPr>
          <w:sz w:val="24"/>
          <w:szCs w:val="24"/>
        </w:rPr>
        <w:t xml:space="preserve">f pupils met or exceeded their </w:t>
      </w:r>
      <w:proofErr w:type="gramStart"/>
      <w:r w:rsidR="004A33F8">
        <w:rPr>
          <w:sz w:val="24"/>
          <w:szCs w:val="24"/>
        </w:rPr>
        <w:t>S</w:t>
      </w:r>
      <w:r>
        <w:rPr>
          <w:sz w:val="24"/>
          <w:szCs w:val="24"/>
        </w:rPr>
        <w:t>pring</w:t>
      </w:r>
      <w:proofErr w:type="gramEnd"/>
      <w:r>
        <w:rPr>
          <w:sz w:val="24"/>
          <w:szCs w:val="24"/>
        </w:rPr>
        <w:t xml:space="preserve"> attainment targets. </w:t>
      </w:r>
    </w:p>
    <w:p w:rsidR="005045BE" w:rsidRDefault="005045BE" w:rsidP="00C00B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Whole school expected results:</w:t>
      </w:r>
    </w:p>
    <w:p w:rsidR="00C00B21" w:rsidRDefault="00C00B21" w:rsidP="00C00B21">
      <w:pPr>
        <w:rPr>
          <w:sz w:val="24"/>
          <w:szCs w:val="24"/>
        </w:rPr>
      </w:pPr>
      <w:r w:rsidRPr="00C00B21">
        <w:rPr>
          <w:sz w:val="24"/>
          <w:szCs w:val="24"/>
        </w:rPr>
        <w:t>84%</w:t>
      </w:r>
      <w:r>
        <w:rPr>
          <w:sz w:val="24"/>
          <w:szCs w:val="24"/>
        </w:rPr>
        <w:t xml:space="preserve"> of pupils met their </w:t>
      </w:r>
      <w:proofErr w:type="gramStart"/>
      <w:r w:rsidR="004A33F8">
        <w:rPr>
          <w:sz w:val="24"/>
          <w:szCs w:val="24"/>
        </w:rPr>
        <w:t>S</w:t>
      </w:r>
      <w:r w:rsidR="005045BE">
        <w:rPr>
          <w:sz w:val="24"/>
          <w:szCs w:val="24"/>
        </w:rPr>
        <w:t>pring</w:t>
      </w:r>
      <w:proofErr w:type="gramEnd"/>
      <w:r w:rsidR="00504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reading </w:t>
      </w:r>
      <w:r w:rsidR="005045BE">
        <w:rPr>
          <w:sz w:val="24"/>
          <w:szCs w:val="24"/>
        </w:rPr>
        <w:t xml:space="preserve">attainment targets. </w:t>
      </w:r>
    </w:p>
    <w:p w:rsidR="005045BE" w:rsidRDefault="004A33F8" w:rsidP="00C00B21">
      <w:pPr>
        <w:rPr>
          <w:sz w:val="24"/>
          <w:szCs w:val="24"/>
        </w:rPr>
      </w:pPr>
      <w:r>
        <w:rPr>
          <w:sz w:val="24"/>
          <w:szCs w:val="24"/>
        </w:rPr>
        <w:t xml:space="preserve">86% of pupils met their </w:t>
      </w:r>
      <w:proofErr w:type="gramStart"/>
      <w:r>
        <w:rPr>
          <w:sz w:val="24"/>
          <w:szCs w:val="24"/>
        </w:rPr>
        <w:t>S</w:t>
      </w:r>
      <w:r w:rsidR="005045BE">
        <w:rPr>
          <w:sz w:val="24"/>
          <w:szCs w:val="24"/>
        </w:rPr>
        <w:t>pring</w:t>
      </w:r>
      <w:proofErr w:type="gramEnd"/>
      <w:r w:rsidR="005045BE">
        <w:rPr>
          <w:sz w:val="24"/>
          <w:szCs w:val="24"/>
        </w:rPr>
        <w:t xml:space="preserve"> writing attainment targets. </w:t>
      </w:r>
    </w:p>
    <w:p w:rsidR="005045BE" w:rsidRDefault="004A33F8" w:rsidP="00C00B21">
      <w:pPr>
        <w:rPr>
          <w:sz w:val="24"/>
          <w:szCs w:val="24"/>
        </w:rPr>
      </w:pPr>
      <w:r>
        <w:rPr>
          <w:sz w:val="24"/>
          <w:szCs w:val="24"/>
        </w:rPr>
        <w:t>85% of pupils met their maths S</w:t>
      </w:r>
      <w:r w:rsidR="005045BE">
        <w:rPr>
          <w:sz w:val="24"/>
          <w:szCs w:val="24"/>
        </w:rPr>
        <w:t xml:space="preserve">pring attainment targets. </w:t>
      </w:r>
    </w:p>
    <w:p w:rsidR="005045BE" w:rsidRDefault="005045BE" w:rsidP="00C00B21">
      <w:pPr>
        <w:rPr>
          <w:b/>
          <w:sz w:val="24"/>
          <w:szCs w:val="24"/>
          <w:u w:val="single"/>
        </w:rPr>
      </w:pPr>
      <w:r w:rsidRPr="005045BE">
        <w:rPr>
          <w:b/>
          <w:sz w:val="24"/>
          <w:szCs w:val="24"/>
          <w:u w:val="single"/>
        </w:rPr>
        <w:t xml:space="preserve">Whole school exceeding results:  </w:t>
      </w:r>
    </w:p>
    <w:p w:rsidR="006A06A9" w:rsidRPr="006A06A9" w:rsidRDefault="006A06A9" w:rsidP="00C00B21">
      <w:pPr>
        <w:rPr>
          <w:sz w:val="24"/>
          <w:szCs w:val="24"/>
        </w:rPr>
      </w:pPr>
      <w:r w:rsidRPr="006A06A9">
        <w:rPr>
          <w:sz w:val="24"/>
          <w:szCs w:val="24"/>
        </w:rPr>
        <w:t>41%</w:t>
      </w:r>
      <w:r>
        <w:rPr>
          <w:sz w:val="24"/>
          <w:szCs w:val="24"/>
        </w:rPr>
        <w:t xml:space="preserve"> of pupils exceeded their reading</w:t>
      </w:r>
      <w:r w:rsidR="004A33F8">
        <w:rPr>
          <w:sz w:val="24"/>
          <w:szCs w:val="24"/>
        </w:rPr>
        <w:t xml:space="preserve"> </w:t>
      </w:r>
      <w:proofErr w:type="gramStart"/>
      <w:r w:rsidR="004A33F8"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attainment targets.  </w:t>
      </w:r>
    </w:p>
    <w:p w:rsidR="006A06A9" w:rsidRDefault="006A06A9" w:rsidP="00C00B21">
      <w:pPr>
        <w:rPr>
          <w:sz w:val="24"/>
          <w:szCs w:val="24"/>
        </w:rPr>
      </w:pPr>
      <w:r>
        <w:rPr>
          <w:sz w:val="24"/>
          <w:szCs w:val="24"/>
        </w:rPr>
        <w:t>43% of pupils exceeded their writing</w:t>
      </w:r>
      <w:r w:rsidR="004A33F8">
        <w:rPr>
          <w:sz w:val="24"/>
          <w:szCs w:val="24"/>
        </w:rPr>
        <w:t xml:space="preserve"> </w:t>
      </w:r>
      <w:proofErr w:type="gramStart"/>
      <w:r w:rsidR="004A33F8"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attainment targets.  </w:t>
      </w:r>
    </w:p>
    <w:p w:rsidR="005045BE" w:rsidRDefault="006A06A9" w:rsidP="00C00B21">
      <w:pPr>
        <w:rPr>
          <w:sz w:val="24"/>
          <w:szCs w:val="24"/>
        </w:rPr>
      </w:pPr>
      <w:r w:rsidRPr="006A06A9">
        <w:rPr>
          <w:sz w:val="24"/>
          <w:szCs w:val="24"/>
        </w:rPr>
        <w:t xml:space="preserve">32% </w:t>
      </w:r>
      <w:r>
        <w:rPr>
          <w:sz w:val="24"/>
          <w:szCs w:val="24"/>
        </w:rPr>
        <w:t xml:space="preserve">of pupils </w:t>
      </w:r>
      <w:r w:rsidRPr="006A06A9">
        <w:rPr>
          <w:sz w:val="24"/>
          <w:szCs w:val="24"/>
        </w:rPr>
        <w:t xml:space="preserve">exceeded </w:t>
      </w:r>
      <w:r w:rsidR="004A33F8">
        <w:rPr>
          <w:sz w:val="24"/>
          <w:szCs w:val="24"/>
        </w:rPr>
        <w:t>their maths S</w:t>
      </w:r>
      <w:r>
        <w:rPr>
          <w:sz w:val="24"/>
          <w:szCs w:val="24"/>
        </w:rPr>
        <w:t xml:space="preserve">pring attainment targets. </w:t>
      </w:r>
    </w:p>
    <w:p w:rsidR="006A06A9" w:rsidRDefault="006A06A9" w:rsidP="00C00B21">
      <w:pPr>
        <w:rPr>
          <w:b/>
          <w:sz w:val="24"/>
          <w:szCs w:val="24"/>
          <w:u w:val="single"/>
        </w:rPr>
      </w:pPr>
      <w:r w:rsidRPr="006A06A9">
        <w:rPr>
          <w:b/>
          <w:sz w:val="24"/>
          <w:szCs w:val="24"/>
          <w:u w:val="single"/>
        </w:rPr>
        <w:t>Average prog</w:t>
      </w:r>
      <w:r>
        <w:rPr>
          <w:b/>
          <w:sz w:val="24"/>
          <w:szCs w:val="24"/>
          <w:u w:val="single"/>
        </w:rPr>
        <w:t xml:space="preserve">ress between Key stage 1 and 2: </w:t>
      </w:r>
    </w:p>
    <w:p w:rsidR="00C95906" w:rsidRDefault="00C95906" w:rsidP="00C00B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Due to being in our third year of operation we have not yet had a cohort that has progressed through from KS1 to KS2. However, we are able to report on the average progress made by current KS1 and KS2 pupils. </w:t>
      </w:r>
      <w:r w:rsidR="004A33F8">
        <w:rPr>
          <w:sz w:val="24"/>
          <w:szCs w:val="24"/>
        </w:rPr>
        <w:t>The</w:t>
      </w:r>
      <w:r>
        <w:rPr>
          <w:sz w:val="24"/>
          <w:szCs w:val="24"/>
        </w:rPr>
        <w:t xml:space="preserve"> table below</w:t>
      </w:r>
      <w:r w:rsidR="004A33F8">
        <w:rPr>
          <w:sz w:val="24"/>
          <w:szCs w:val="24"/>
        </w:rPr>
        <w:t xml:space="preserve"> shows that all pupils are making at least expected levels of progress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3"/>
        <w:gridCol w:w="2553"/>
        <w:gridCol w:w="2553"/>
      </w:tblGrid>
      <w:tr w:rsidR="00C95906" w:rsidTr="00C95906">
        <w:trPr>
          <w:trHeight w:val="574"/>
        </w:trPr>
        <w:tc>
          <w:tcPr>
            <w:tcW w:w="2553" w:type="dxa"/>
            <w:shd w:val="clear" w:color="auto" w:fill="BFBFBF" w:themeFill="background1" w:themeFillShade="BF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level</w:t>
            </w:r>
            <w:r w:rsidR="004A33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average progress</w:t>
            </w:r>
          </w:p>
        </w:tc>
      </w:tr>
      <w:tr w:rsidR="00C95906" w:rsidTr="00C95906">
        <w:trPr>
          <w:trHeight w:val="279"/>
        </w:trPr>
        <w:tc>
          <w:tcPr>
            <w:tcW w:w="2553" w:type="dxa"/>
            <w:vMerge w:val="restart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5906" w:rsidTr="00C95906">
        <w:trPr>
          <w:trHeight w:val="294"/>
        </w:trPr>
        <w:tc>
          <w:tcPr>
            <w:tcW w:w="2553" w:type="dxa"/>
            <w:vMerge/>
          </w:tcPr>
          <w:p w:rsidR="00C95906" w:rsidRDefault="00C95906" w:rsidP="00C00B2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5906" w:rsidTr="00C95906">
        <w:trPr>
          <w:trHeight w:val="279"/>
        </w:trPr>
        <w:tc>
          <w:tcPr>
            <w:tcW w:w="2553" w:type="dxa"/>
            <w:vMerge w:val="restart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95906" w:rsidTr="00C95906">
        <w:trPr>
          <w:trHeight w:val="309"/>
        </w:trPr>
        <w:tc>
          <w:tcPr>
            <w:tcW w:w="2553" w:type="dxa"/>
            <w:vMerge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5906" w:rsidTr="00C95906">
        <w:trPr>
          <w:trHeight w:val="279"/>
        </w:trPr>
        <w:tc>
          <w:tcPr>
            <w:tcW w:w="2553" w:type="dxa"/>
            <w:vMerge w:val="restart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95906" w:rsidTr="00C95906">
        <w:trPr>
          <w:trHeight w:val="294"/>
        </w:trPr>
        <w:tc>
          <w:tcPr>
            <w:tcW w:w="2553" w:type="dxa"/>
            <w:vMerge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C95906" w:rsidRDefault="00C95906" w:rsidP="00C9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C95906" w:rsidRPr="00C95906" w:rsidRDefault="00C95906" w:rsidP="00C95906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C95906">
        <w:rPr>
          <w:i/>
          <w:sz w:val="24"/>
          <w:szCs w:val="24"/>
        </w:rPr>
        <w:t>EKS</w:t>
      </w:r>
      <w:r>
        <w:rPr>
          <w:sz w:val="24"/>
          <w:szCs w:val="24"/>
        </w:rPr>
        <w:t>-End of key stage</w:t>
      </w:r>
    </w:p>
    <w:p w:rsidR="005045BE" w:rsidRDefault="005045BE" w:rsidP="00C00B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5906">
        <w:rPr>
          <w:sz w:val="24"/>
          <w:szCs w:val="24"/>
        </w:rPr>
        <w:t xml:space="preserve">The sub level progress for maths is considerably higher as it combines three assessment areas, whereas reading and writing are individual assessment areas. </w:t>
      </w:r>
    </w:p>
    <w:p w:rsidR="005045BE" w:rsidRPr="00C00B21" w:rsidRDefault="009904E9" w:rsidP="00C00B21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699233" wp14:editId="691A6C6A">
            <wp:simplePos x="0" y="0"/>
            <wp:positionH relativeFrom="column">
              <wp:posOffset>-895349</wp:posOffset>
            </wp:positionH>
            <wp:positionV relativeFrom="paragraph">
              <wp:posOffset>10160</wp:posOffset>
            </wp:positionV>
            <wp:extent cx="7505700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B21" w:rsidRPr="00C00B21" w:rsidRDefault="00C00B21" w:rsidP="00C00B21">
      <w:pPr>
        <w:rPr>
          <w:b/>
          <w:sz w:val="28"/>
          <w:szCs w:val="28"/>
          <w:u w:val="single"/>
        </w:rPr>
      </w:pPr>
    </w:p>
    <w:sectPr w:rsidR="00C00B21" w:rsidRPr="00C00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F"/>
    <w:rsid w:val="004A33F8"/>
    <w:rsid w:val="005045BE"/>
    <w:rsid w:val="00637B97"/>
    <w:rsid w:val="006A06A9"/>
    <w:rsid w:val="007E1E48"/>
    <w:rsid w:val="009904E9"/>
    <w:rsid w:val="009D516F"/>
    <w:rsid w:val="00C00B21"/>
    <w:rsid w:val="00C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51F64-535C-49AA-A2BE-E708BB6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69469F7E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Chaplin</dc:creator>
  <cp:keywords/>
  <dc:description/>
  <cp:lastModifiedBy>R Jenner</cp:lastModifiedBy>
  <cp:revision>2</cp:revision>
  <dcterms:created xsi:type="dcterms:W3CDTF">2018-07-03T14:21:00Z</dcterms:created>
  <dcterms:modified xsi:type="dcterms:W3CDTF">2018-07-03T14:21:00Z</dcterms:modified>
</cp:coreProperties>
</file>